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716E53">
        <w:rPr>
          <w:b/>
          <w:sz w:val="24"/>
          <w:u w:val="single"/>
        </w:rPr>
        <w:t>MARCH 20</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716E53" w:rsidRPr="00FF76A6">
        <w:rPr>
          <w:sz w:val="24"/>
          <w:szCs w:val="24"/>
        </w:rPr>
        <w:t>Andrew Liendecker</w:t>
      </w:r>
      <w:r w:rsidR="00BB1A09">
        <w:rPr>
          <w:sz w:val="24"/>
          <w:szCs w:val="24"/>
        </w:rPr>
        <w:tab/>
      </w:r>
      <w:r w:rsidR="00716E53">
        <w:rPr>
          <w:sz w:val="24"/>
          <w:szCs w:val="24"/>
        </w:rPr>
        <w:tab/>
      </w:r>
      <w:r w:rsidR="00472ECA" w:rsidRPr="00FF76A6">
        <w:rPr>
          <w:sz w:val="24"/>
          <w:szCs w:val="24"/>
        </w:rPr>
        <w:t>Michael Lisk</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716E53">
        <w:rPr>
          <w:sz w:val="24"/>
          <w:szCs w:val="24"/>
        </w:rPr>
        <w:t>Dawn Ludovici</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BB1A09">
        <w:rPr>
          <w:sz w:val="24"/>
          <w:szCs w:val="24"/>
        </w:rPr>
        <w:tab/>
      </w:r>
      <w:r w:rsidR="00BB1A09">
        <w:rPr>
          <w:sz w:val="24"/>
          <w:szCs w:val="24"/>
        </w:rPr>
        <w:tab/>
      </w:r>
      <w:r w:rsidR="00716E53">
        <w:rPr>
          <w:sz w:val="24"/>
          <w:szCs w:val="24"/>
        </w:rPr>
        <w:tab/>
      </w:r>
      <w:r w:rsidR="00716E53">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716E53">
        <w:rPr>
          <w:sz w:val="24"/>
        </w:rPr>
        <w:tab/>
      </w:r>
      <w:r w:rsidR="00716E53">
        <w:rPr>
          <w:sz w:val="24"/>
          <w:szCs w:val="24"/>
        </w:rPr>
        <w:t>Scott Chrzanowski</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r>
      <w:r w:rsidR="00716E53">
        <w:rPr>
          <w:sz w:val="24"/>
        </w:rPr>
        <w:t>Jana Brown</w:t>
      </w:r>
      <w:r>
        <w:rPr>
          <w:sz w:val="24"/>
        </w:rPr>
        <w:t>, SLTA Co-President</w:t>
      </w:r>
    </w:p>
    <w:p w:rsidR="00C03834" w:rsidRDefault="00C03834">
      <w:pPr>
        <w:tabs>
          <w:tab w:val="left" w:pos="1440"/>
          <w:tab w:val="left" w:pos="4320"/>
        </w:tabs>
        <w:rPr>
          <w:sz w:val="24"/>
        </w:rPr>
      </w:pPr>
      <w:r>
        <w:rPr>
          <w:sz w:val="24"/>
        </w:rPr>
        <w:tab/>
        <w:t>Mark Austin, SL SRP President</w:t>
      </w:r>
    </w:p>
    <w:p w:rsidR="00716E53" w:rsidRDefault="00716E53">
      <w:pPr>
        <w:tabs>
          <w:tab w:val="left" w:pos="1440"/>
          <w:tab w:val="left" w:pos="4320"/>
        </w:tabs>
        <w:rPr>
          <w:sz w:val="24"/>
        </w:rPr>
      </w:pPr>
      <w:r>
        <w:rPr>
          <w:sz w:val="24"/>
        </w:rPr>
        <w:tab/>
      </w:r>
      <w:r w:rsidR="00760B67">
        <w:rPr>
          <w:sz w:val="24"/>
        </w:rPr>
        <w:t>Melinda Paulsen</w:t>
      </w:r>
    </w:p>
    <w:p w:rsidR="00F668FE" w:rsidRDefault="00F668FE">
      <w:pPr>
        <w:tabs>
          <w:tab w:val="left" w:pos="1440"/>
          <w:tab w:val="left" w:pos="4320"/>
        </w:tabs>
        <w:rPr>
          <w:sz w:val="24"/>
        </w:rPr>
      </w:pPr>
      <w:r>
        <w:rPr>
          <w:sz w:val="24"/>
        </w:rPr>
        <w:tab/>
      </w:r>
      <w:r w:rsidR="00760B67">
        <w:rPr>
          <w:sz w:val="24"/>
        </w:rPr>
        <w:t>Samantha Babcock</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proofErr w:type="gramStart"/>
      <w:r w:rsidR="00716E53">
        <w:rPr>
          <w:sz w:val="24"/>
        </w:rPr>
        <w:t>6:34</w:t>
      </w:r>
      <w:r w:rsidR="00A12032">
        <w:rPr>
          <w:sz w:val="24"/>
        </w:rPr>
        <w:t xml:space="preserve"> </w:t>
      </w:r>
      <w:r w:rsidR="00A21370">
        <w:rPr>
          <w:sz w:val="24"/>
        </w:rPr>
        <w:t xml:space="preserve"> p.m</w:t>
      </w:r>
      <w:proofErr w:type="gramEnd"/>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16E53">
            <w:pPr>
              <w:tabs>
                <w:tab w:val="left" w:pos="4320"/>
              </w:tabs>
              <w:ind w:right="156"/>
              <w:rPr>
                <w:sz w:val="24"/>
              </w:rPr>
            </w:pPr>
            <w:r>
              <w:rPr>
                <w:sz w:val="24"/>
              </w:rPr>
              <w:t>288.</w:t>
            </w:r>
          </w:p>
        </w:tc>
        <w:tc>
          <w:tcPr>
            <w:tcW w:w="7560" w:type="dxa"/>
          </w:tcPr>
          <w:p w:rsidR="00CD4B92" w:rsidRDefault="00716E53" w:rsidP="00C14DF4">
            <w:pPr>
              <w:tabs>
                <w:tab w:val="left" w:pos="3384"/>
              </w:tabs>
              <w:rPr>
                <w:sz w:val="24"/>
              </w:rPr>
            </w:pPr>
            <w:r>
              <w:rPr>
                <w:sz w:val="24"/>
              </w:rPr>
              <w:t xml:space="preserve">Mr. Ventura moved, Mrs. Ludovici seconded, </w:t>
            </w:r>
            <w:r w:rsidR="0034072F" w:rsidRPr="0034072F">
              <w:rPr>
                <w:sz w:val="24"/>
              </w:rPr>
              <w:t>that the minutes of the February 13, 2018 Regular Meeting and the March 6, 2018 Regular Meeting be approved.</w:t>
            </w: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4072F">
            <w:pPr>
              <w:tabs>
                <w:tab w:val="left" w:pos="4320"/>
              </w:tabs>
              <w:ind w:right="156"/>
              <w:rPr>
                <w:sz w:val="24"/>
              </w:rPr>
            </w:pPr>
            <w:r>
              <w:rPr>
                <w:sz w:val="24"/>
              </w:rPr>
              <w:t>289.</w:t>
            </w:r>
          </w:p>
        </w:tc>
        <w:tc>
          <w:tcPr>
            <w:tcW w:w="7560" w:type="dxa"/>
          </w:tcPr>
          <w:p w:rsidR="00874953" w:rsidRDefault="0034072F"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Mrs. Carpenter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34072F" w:rsidRPr="0034072F" w:rsidRDefault="0034072F" w:rsidP="0034072F">
            <w:pPr>
              <w:numPr>
                <w:ilvl w:val="0"/>
                <w:numId w:val="4"/>
              </w:numPr>
              <w:tabs>
                <w:tab w:val="left" w:pos="504"/>
                <w:tab w:val="left" w:pos="3384"/>
                <w:tab w:val="left" w:pos="4320"/>
              </w:tabs>
              <w:ind w:left="504" w:hanging="504"/>
              <w:rPr>
                <w:sz w:val="24"/>
                <w:u w:val="single"/>
              </w:rPr>
            </w:pPr>
            <w:r w:rsidRPr="0034072F">
              <w:rPr>
                <w:sz w:val="24"/>
                <w:u w:val="single"/>
              </w:rPr>
              <w:t>GENERAL FUND</w:t>
            </w:r>
          </w:p>
          <w:p w:rsidR="0034072F" w:rsidRPr="0034072F" w:rsidRDefault="0034072F" w:rsidP="0034072F">
            <w:pPr>
              <w:tabs>
                <w:tab w:val="left" w:pos="504"/>
                <w:tab w:val="left" w:pos="3384"/>
                <w:tab w:val="left" w:pos="4320"/>
              </w:tabs>
              <w:ind w:left="504" w:hanging="504"/>
              <w:rPr>
                <w:sz w:val="24"/>
              </w:rPr>
            </w:pPr>
            <w:r w:rsidRPr="0034072F">
              <w:rPr>
                <w:sz w:val="24"/>
              </w:rPr>
              <w:t xml:space="preserve">        Resolved that in accordance with the recommendation of the Superintendent of</w:t>
            </w:r>
            <w:r>
              <w:rPr>
                <w:sz w:val="24"/>
              </w:rPr>
              <w:t xml:space="preserve"> </w:t>
            </w:r>
            <w:r w:rsidRPr="0034072F">
              <w:rPr>
                <w:sz w:val="24"/>
              </w:rPr>
              <w:t>Schools, checks be issued in payment of February bills as duly audited in the amount of $3,000,949.92 from the General Fund.</w:t>
            </w:r>
          </w:p>
          <w:p w:rsidR="0034072F" w:rsidRPr="0034072F" w:rsidRDefault="0034072F" w:rsidP="0034072F">
            <w:pPr>
              <w:tabs>
                <w:tab w:val="left" w:pos="504"/>
                <w:tab w:val="left" w:pos="3384"/>
                <w:tab w:val="left" w:pos="4320"/>
              </w:tabs>
              <w:ind w:left="504" w:hanging="504"/>
              <w:rPr>
                <w:sz w:val="24"/>
              </w:rPr>
            </w:pPr>
          </w:p>
          <w:p w:rsidR="0034072F" w:rsidRPr="0034072F" w:rsidRDefault="0034072F" w:rsidP="0034072F">
            <w:pPr>
              <w:numPr>
                <w:ilvl w:val="0"/>
                <w:numId w:val="4"/>
              </w:numPr>
              <w:tabs>
                <w:tab w:val="left" w:pos="504"/>
                <w:tab w:val="left" w:pos="3384"/>
                <w:tab w:val="left" w:pos="4320"/>
              </w:tabs>
              <w:ind w:left="504" w:hanging="504"/>
              <w:rPr>
                <w:sz w:val="24"/>
                <w:u w:val="single"/>
              </w:rPr>
            </w:pPr>
            <w:r w:rsidRPr="0034072F">
              <w:rPr>
                <w:sz w:val="24"/>
              </w:rPr>
              <w:t xml:space="preserve"> </w:t>
            </w:r>
            <w:r w:rsidRPr="0034072F">
              <w:rPr>
                <w:sz w:val="24"/>
                <w:u w:val="single"/>
              </w:rPr>
              <w:t>SCHOOL LUNCH FUND</w:t>
            </w:r>
          </w:p>
          <w:p w:rsidR="0034072F" w:rsidRPr="0034072F" w:rsidRDefault="0034072F" w:rsidP="0034072F">
            <w:pPr>
              <w:tabs>
                <w:tab w:val="left" w:pos="504"/>
                <w:tab w:val="left" w:pos="3384"/>
                <w:tab w:val="left" w:pos="4320"/>
              </w:tabs>
              <w:ind w:left="504" w:hanging="504"/>
              <w:rPr>
                <w:sz w:val="24"/>
              </w:rPr>
            </w:pPr>
            <w:r>
              <w:rPr>
                <w:sz w:val="24"/>
              </w:rPr>
              <w:tab/>
            </w:r>
            <w:r w:rsidRPr="0034072F">
              <w:rPr>
                <w:sz w:val="24"/>
              </w:rPr>
              <w:t>Resolved that in accordance with the recommendation of the Superintendent of Schools, checks be issued in payment of February bills as duly audited in the amount of $83,979.37 from the School Lunch Fund.</w:t>
            </w:r>
          </w:p>
          <w:p w:rsidR="0034072F" w:rsidRPr="0034072F" w:rsidRDefault="0034072F" w:rsidP="0034072F">
            <w:pPr>
              <w:tabs>
                <w:tab w:val="left" w:pos="504"/>
                <w:tab w:val="left" w:pos="3384"/>
                <w:tab w:val="left" w:pos="4320"/>
              </w:tabs>
              <w:ind w:left="504" w:hanging="504"/>
              <w:rPr>
                <w:sz w:val="24"/>
              </w:rPr>
            </w:pPr>
          </w:p>
          <w:p w:rsidR="0034072F" w:rsidRPr="0034072F" w:rsidRDefault="0034072F" w:rsidP="0034072F">
            <w:pPr>
              <w:numPr>
                <w:ilvl w:val="0"/>
                <w:numId w:val="4"/>
              </w:numPr>
              <w:tabs>
                <w:tab w:val="left" w:pos="504"/>
                <w:tab w:val="left" w:pos="3384"/>
                <w:tab w:val="left" w:pos="4320"/>
              </w:tabs>
              <w:ind w:left="504" w:hanging="504"/>
              <w:rPr>
                <w:sz w:val="24"/>
                <w:u w:val="single"/>
              </w:rPr>
            </w:pPr>
            <w:r w:rsidRPr="0034072F">
              <w:rPr>
                <w:sz w:val="24"/>
                <w:u w:val="single"/>
              </w:rPr>
              <w:t>SPECIAL AID FUND</w:t>
            </w:r>
          </w:p>
          <w:p w:rsidR="0034072F" w:rsidRPr="0034072F" w:rsidRDefault="0034072F" w:rsidP="0034072F">
            <w:pPr>
              <w:tabs>
                <w:tab w:val="left" w:pos="504"/>
                <w:tab w:val="left" w:pos="3384"/>
                <w:tab w:val="left" w:pos="4320"/>
              </w:tabs>
              <w:ind w:left="504" w:hanging="504"/>
              <w:rPr>
                <w:sz w:val="24"/>
              </w:rPr>
            </w:pPr>
            <w:r w:rsidRPr="0034072F">
              <w:rPr>
                <w:sz w:val="24"/>
              </w:rPr>
              <w:tab/>
              <w:t>Resolved that in accordance with the recommendation of the Superintendent of Schools, checks be issued in payment of February bills as duly audited in the amount of $131,078.32 from the Special Aid Fund.</w:t>
            </w:r>
          </w:p>
          <w:p w:rsidR="0034072F" w:rsidRPr="0034072F" w:rsidRDefault="0034072F" w:rsidP="0034072F">
            <w:pPr>
              <w:tabs>
                <w:tab w:val="left" w:pos="504"/>
                <w:tab w:val="left" w:pos="3384"/>
                <w:tab w:val="left" w:pos="4320"/>
              </w:tabs>
              <w:ind w:left="504" w:hanging="504"/>
              <w:rPr>
                <w:sz w:val="24"/>
              </w:rPr>
            </w:pPr>
          </w:p>
          <w:p w:rsidR="0034072F" w:rsidRPr="0034072F" w:rsidRDefault="0034072F" w:rsidP="0034072F">
            <w:pPr>
              <w:numPr>
                <w:ilvl w:val="0"/>
                <w:numId w:val="4"/>
              </w:numPr>
              <w:tabs>
                <w:tab w:val="left" w:pos="504"/>
                <w:tab w:val="left" w:pos="3384"/>
                <w:tab w:val="left" w:pos="4320"/>
              </w:tabs>
              <w:ind w:left="504" w:hanging="504"/>
              <w:rPr>
                <w:sz w:val="24"/>
                <w:u w:val="single"/>
              </w:rPr>
            </w:pPr>
            <w:r w:rsidRPr="0034072F">
              <w:rPr>
                <w:sz w:val="24"/>
              </w:rPr>
              <w:t xml:space="preserve"> </w:t>
            </w:r>
            <w:r w:rsidRPr="0034072F">
              <w:rPr>
                <w:sz w:val="24"/>
                <w:u w:val="single"/>
              </w:rPr>
              <w:t>TRUST &amp; AGENCY FUND</w:t>
            </w:r>
          </w:p>
          <w:p w:rsidR="0034072F" w:rsidRPr="0034072F" w:rsidRDefault="0034072F" w:rsidP="0034072F">
            <w:pPr>
              <w:tabs>
                <w:tab w:val="left" w:pos="504"/>
                <w:tab w:val="left" w:pos="3384"/>
                <w:tab w:val="left" w:pos="4320"/>
              </w:tabs>
              <w:ind w:left="504" w:hanging="504"/>
              <w:rPr>
                <w:sz w:val="24"/>
              </w:rPr>
            </w:pPr>
            <w:r>
              <w:rPr>
                <w:sz w:val="24"/>
              </w:rPr>
              <w:tab/>
            </w:r>
            <w:r w:rsidRPr="0034072F">
              <w:rPr>
                <w:sz w:val="24"/>
              </w:rPr>
              <w:t>Resolved that in accordance with the recommendation of the Superintendent of Schools, checks be issued in payment of February bills as duly audited in the amount of $1,295,937.59 from the Trust &amp; Agency Fund.</w:t>
            </w:r>
          </w:p>
          <w:p w:rsidR="0034072F" w:rsidRPr="0034072F" w:rsidRDefault="0034072F" w:rsidP="0034072F">
            <w:pPr>
              <w:tabs>
                <w:tab w:val="left" w:pos="504"/>
                <w:tab w:val="left" w:pos="3384"/>
                <w:tab w:val="left" w:pos="4320"/>
              </w:tabs>
              <w:ind w:left="504" w:hanging="504"/>
              <w:rPr>
                <w:sz w:val="24"/>
              </w:rPr>
            </w:pPr>
          </w:p>
          <w:p w:rsidR="0034072F" w:rsidRPr="0034072F" w:rsidRDefault="0034072F" w:rsidP="0034072F">
            <w:pPr>
              <w:numPr>
                <w:ilvl w:val="0"/>
                <w:numId w:val="4"/>
              </w:numPr>
              <w:tabs>
                <w:tab w:val="left" w:pos="504"/>
                <w:tab w:val="left" w:pos="3384"/>
                <w:tab w:val="left" w:pos="4320"/>
              </w:tabs>
              <w:ind w:left="504" w:hanging="504"/>
              <w:rPr>
                <w:sz w:val="24"/>
                <w:u w:val="single"/>
              </w:rPr>
            </w:pPr>
            <w:r w:rsidRPr="0034072F">
              <w:rPr>
                <w:sz w:val="24"/>
                <w:u w:val="single"/>
              </w:rPr>
              <w:t>CAPITAL FUND</w:t>
            </w:r>
          </w:p>
          <w:p w:rsidR="0034072F" w:rsidRPr="0034072F" w:rsidRDefault="0034072F" w:rsidP="0034072F">
            <w:pPr>
              <w:tabs>
                <w:tab w:val="left" w:pos="504"/>
                <w:tab w:val="left" w:pos="3384"/>
                <w:tab w:val="left" w:pos="4320"/>
              </w:tabs>
              <w:ind w:left="504" w:hanging="504"/>
              <w:rPr>
                <w:sz w:val="24"/>
              </w:rPr>
            </w:pPr>
            <w:r>
              <w:rPr>
                <w:sz w:val="24"/>
              </w:rPr>
              <w:tab/>
            </w:r>
            <w:r w:rsidRPr="0034072F">
              <w:rPr>
                <w:sz w:val="24"/>
              </w:rPr>
              <w:t>Resolved that in accordance with the recommendation of the Superintendent of Schools, checks be issued in payment of February bills as duly audited in the amount of $833.22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w:t>
            </w:r>
            <w:r w:rsidR="0034072F">
              <w:rPr>
                <w:sz w:val="24"/>
              </w:rPr>
              <w:t>for February</w:t>
            </w:r>
            <w:r w:rsidR="00545BA4">
              <w:rPr>
                <w:sz w:val="24"/>
              </w:rPr>
              <w:t>, 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34072F" w:rsidRPr="0034072F" w:rsidRDefault="0034072F" w:rsidP="0034072F">
            <w:pPr>
              <w:tabs>
                <w:tab w:val="left" w:pos="3384"/>
                <w:tab w:val="left" w:pos="4320"/>
              </w:tabs>
              <w:rPr>
                <w:sz w:val="24"/>
              </w:rPr>
            </w:pPr>
            <w:r w:rsidRPr="0034072F">
              <w:rPr>
                <w:sz w:val="24"/>
              </w:rPr>
              <w:t>Resolved that, upon the recommendation of the Superintendent of Schools, February</w:t>
            </w:r>
            <w:r>
              <w:rPr>
                <w:sz w:val="24"/>
              </w:rPr>
              <w:t xml:space="preserve"> </w:t>
            </w:r>
            <w:r w:rsidRPr="0034072F">
              <w:rPr>
                <w:sz w:val="24"/>
              </w:rPr>
              <w:t>budgetary adjustments and transfers be made in the amount of $20,287.73</w:t>
            </w:r>
            <w:r>
              <w:rPr>
                <w:sz w:val="24"/>
              </w:rPr>
              <w:t>.</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34072F" w:rsidRPr="0034072F" w:rsidRDefault="0034072F" w:rsidP="0034072F">
            <w:pPr>
              <w:tabs>
                <w:tab w:val="left" w:pos="-720"/>
                <w:tab w:val="left" w:pos="720"/>
                <w:tab w:val="left" w:pos="990"/>
                <w:tab w:val="left" w:pos="1260"/>
                <w:tab w:val="left" w:pos="1350"/>
              </w:tabs>
              <w:suppressAutoHyphens/>
              <w:rPr>
                <w:sz w:val="24"/>
                <w:u w:val="single"/>
              </w:rPr>
            </w:pPr>
            <w:r w:rsidRPr="0034072F">
              <w:rPr>
                <w:sz w:val="24"/>
              </w:rPr>
              <w:t>Discussion on 2017-2018 Instructional Calendar Changes</w:t>
            </w:r>
          </w:p>
          <w:p w:rsidR="0034072F" w:rsidRPr="0034072F" w:rsidRDefault="0034072F" w:rsidP="00223354">
            <w:pPr>
              <w:numPr>
                <w:ilvl w:val="0"/>
                <w:numId w:val="5"/>
              </w:numPr>
              <w:tabs>
                <w:tab w:val="left" w:pos="-720"/>
                <w:tab w:val="left" w:pos="720"/>
                <w:tab w:val="left" w:pos="990"/>
                <w:tab w:val="left" w:pos="1260"/>
                <w:tab w:val="left" w:pos="1350"/>
              </w:tabs>
              <w:suppressAutoHyphens/>
              <w:rPr>
                <w:sz w:val="24"/>
                <w:u w:val="single"/>
              </w:rPr>
            </w:pPr>
            <w:r w:rsidRPr="0034072F">
              <w:rPr>
                <w:sz w:val="24"/>
              </w:rPr>
              <w:t>April 2, 2018 – approval below</w:t>
            </w:r>
          </w:p>
          <w:p w:rsidR="0034072F" w:rsidRPr="0034072F" w:rsidRDefault="0034072F" w:rsidP="00223354">
            <w:pPr>
              <w:numPr>
                <w:ilvl w:val="0"/>
                <w:numId w:val="5"/>
              </w:numPr>
              <w:tabs>
                <w:tab w:val="left" w:pos="-720"/>
                <w:tab w:val="left" w:pos="720"/>
                <w:tab w:val="left" w:pos="990"/>
                <w:tab w:val="left" w:pos="1260"/>
                <w:tab w:val="left" w:pos="1350"/>
              </w:tabs>
              <w:suppressAutoHyphens/>
              <w:rPr>
                <w:sz w:val="24"/>
                <w:u w:val="single"/>
              </w:rPr>
            </w:pPr>
            <w:r w:rsidRPr="0034072F">
              <w:rPr>
                <w:sz w:val="24"/>
              </w:rPr>
              <w:t>April 20, 2018 – for future consideration</w:t>
            </w:r>
          </w:p>
          <w:p w:rsidR="0034072F" w:rsidRPr="0034072F" w:rsidRDefault="0034072F" w:rsidP="00223354">
            <w:pPr>
              <w:numPr>
                <w:ilvl w:val="0"/>
                <w:numId w:val="5"/>
              </w:numPr>
              <w:tabs>
                <w:tab w:val="left" w:pos="-720"/>
                <w:tab w:val="left" w:pos="720"/>
                <w:tab w:val="left" w:pos="990"/>
                <w:tab w:val="left" w:pos="1260"/>
                <w:tab w:val="left" w:pos="1350"/>
              </w:tabs>
              <w:suppressAutoHyphens/>
              <w:rPr>
                <w:sz w:val="24"/>
                <w:u w:val="single"/>
              </w:rPr>
            </w:pPr>
            <w:r w:rsidRPr="0034072F">
              <w:rPr>
                <w:sz w:val="24"/>
              </w:rPr>
              <w:t>May 25, 2018 – for future consideration</w:t>
            </w:r>
          </w:p>
          <w:p w:rsidR="00CD4B92" w:rsidRDefault="00CD4B92" w:rsidP="00C14DF4">
            <w:pPr>
              <w:tabs>
                <w:tab w:val="left" w:pos="504"/>
                <w:tab w:val="left" w:pos="3384"/>
              </w:tabs>
              <w:rPr>
                <w:sz w:val="24"/>
              </w:rPr>
            </w:pPr>
          </w:p>
        </w:tc>
        <w:tc>
          <w:tcPr>
            <w:tcW w:w="1836" w:type="dxa"/>
          </w:tcPr>
          <w:p w:rsidR="00CD4B92" w:rsidRDefault="0034072F" w:rsidP="00D07509">
            <w:pPr>
              <w:tabs>
                <w:tab w:val="left" w:pos="4320"/>
              </w:tabs>
              <w:ind w:left="-115"/>
            </w:pPr>
            <w:r>
              <w:t>DISCUSSION ON 2017-18 INSTRUCTIONAL CALENDAR CHANGES</w:t>
            </w:r>
          </w:p>
        </w:tc>
      </w:tr>
      <w:tr w:rsidR="00CD4B92">
        <w:tc>
          <w:tcPr>
            <w:tcW w:w="936" w:type="dxa"/>
          </w:tcPr>
          <w:p w:rsidR="00CD4B92" w:rsidRDefault="0034072F">
            <w:pPr>
              <w:tabs>
                <w:tab w:val="left" w:pos="4320"/>
              </w:tabs>
              <w:ind w:right="156"/>
              <w:rPr>
                <w:sz w:val="24"/>
              </w:rPr>
            </w:pPr>
            <w:r>
              <w:rPr>
                <w:sz w:val="24"/>
              </w:rPr>
              <w:t>290.</w:t>
            </w:r>
          </w:p>
        </w:tc>
        <w:tc>
          <w:tcPr>
            <w:tcW w:w="7542" w:type="dxa"/>
          </w:tcPr>
          <w:p w:rsidR="0034072F" w:rsidRDefault="0034072F" w:rsidP="0034072F">
            <w:pPr>
              <w:tabs>
                <w:tab w:val="left" w:pos="3384"/>
              </w:tabs>
              <w:rPr>
                <w:sz w:val="24"/>
              </w:rPr>
            </w:pPr>
            <w:r>
              <w:rPr>
                <w:sz w:val="24"/>
              </w:rPr>
              <w:t xml:space="preserve">Mr. Ventura moved, Mr. Liendecker seconded, </w:t>
            </w:r>
            <w:r w:rsidRPr="0034072F">
              <w:rPr>
                <w:sz w:val="24"/>
              </w:rPr>
              <w:t>upon the recommendation of the Superintendent of Schools, the Board of Education revise the 2017-2018 Instructional Calendar to approve</w:t>
            </w:r>
            <w:r>
              <w:rPr>
                <w:sz w:val="24"/>
              </w:rPr>
              <w:t xml:space="preserve"> </w:t>
            </w:r>
            <w:r w:rsidRPr="0034072F">
              <w:rPr>
                <w:sz w:val="24"/>
              </w:rPr>
              <w:t>Monday, April 2, 2018 as a snow day give back day.  This will be a district</w:t>
            </w:r>
            <w:r>
              <w:rPr>
                <w:sz w:val="24"/>
              </w:rPr>
              <w:t xml:space="preserve"> </w:t>
            </w:r>
            <w:r w:rsidRPr="0034072F">
              <w:rPr>
                <w:sz w:val="24"/>
              </w:rPr>
              <w:t>holiday for all staff.</w:t>
            </w:r>
          </w:p>
          <w:p w:rsidR="0034072F" w:rsidRPr="0034072F" w:rsidRDefault="0034072F" w:rsidP="0034072F">
            <w:pPr>
              <w:tabs>
                <w:tab w:val="left" w:pos="3384"/>
              </w:tabs>
              <w:rPr>
                <w:sz w:val="24"/>
              </w:rPr>
            </w:pPr>
          </w:p>
          <w:p w:rsidR="0034072F" w:rsidRDefault="0034072F" w:rsidP="0034072F">
            <w:pPr>
              <w:tabs>
                <w:tab w:val="left" w:pos="3600"/>
              </w:tabs>
              <w:rPr>
                <w:sz w:val="24"/>
              </w:rPr>
            </w:pPr>
            <w:r>
              <w:rPr>
                <w:sz w:val="24"/>
              </w:rPr>
              <w:tab/>
              <w:t>Motion carried unanimously</w:t>
            </w:r>
          </w:p>
          <w:p w:rsidR="00CD4B92" w:rsidRDefault="00CD4B92" w:rsidP="00C14DF4">
            <w:pPr>
              <w:tabs>
                <w:tab w:val="left" w:pos="3384"/>
              </w:tabs>
              <w:rPr>
                <w:sz w:val="24"/>
              </w:rPr>
            </w:pPr>
          </w:p>
        </w:tc>
        <w:tc>
          <w:tcPr>
            <w:tcW w:w="1836" w:type="dxa"/>
          </w:tcPr>
          <w:p w:rsidR="00CD4B92" w:rsidRPr="0034072F" w:rsidRDefault="0034072F" w:rsidP="00D07509">
            <w:pPr>
              <w:tabs>
                <w:tab w:val="left" w:pos="4320"/>
              </w:tabs>
              <w:ind w:left="-115" w:hanging="18"/>
            </w:pPr>
            <w:r w:rsidRPr="0034072F">
              <w:t>APPROVAL OF SNOW DAY GIVE BACK DAY – APRIL 2, 2018</w:t>
            </w:r>
          </w:p>
        </w:tc>
      </w:tr>
      <w:tr w:rsidR="00CD4B92">
        <w:tc>
          <w:tcPr>
            <w:tcW w:w="936" w:type="dxa"/>
          </w:tcPr>
          <w:p w:rsidR="00CD4B92" w:rsidRDefault="0034072F">
            <w:pPr>
              <w:tabs>
                <w:tab w:val="left" w:pos="4320"/>
              </w:tabs>
              <w:ind w:right="156"/>
              <w:rPr>
                <w:sz w:val="24"/>
              </w:rPr>
            </w:pPr>
            <w:r>
              <w:rPr>
                <w:sz w:val="24"/>
              </w:rPr>
              <w:t>291.</w:t>
            </w:r>
          </w:p>
        </w:tc>
        <w:tc>
          <w:tcPr>
            <w:tcW w:w="7542" w:type="dxa"/>
          </w:tcPr>
          <w:p w:rsidR="0034072F" w:rsidRPr="0034072F" w:rsidRDefault="0034072F" w:rsidP="0034072F">
            <w:pPr>
              <w:tabs>
                <w:tab w:val="left" w:pos="4320"/>
              </w:tabs>
              <w:rPr>
                <w:sz w:val="24"/>
              </w:rPr>
            </w:pPr>
            <w:r>
              <w:rPr>
                <w:sz w:val="24"/>
              </w:rPr>
              <w:t xml:space="preserve">Mr. Ventura moved, Mrs. Ludovici seconded, </w:t>
            </w:r>
            <w:r w:rsidRPr="0034072F">
              <w:rPr>
                <w:sz w:val="24"/>
              </w:rPr>
              <w:t xml:space="preserve">upon the recommendation of the Superintendent of Schools, the Board of Education approve the 2018-2019 </w:t>
            </w:r>
            <w:r>
              <w:rPr>
                <w:sz w:val="24"/>
              </w:rPr>
              <w:t xml:space="preserve">Instructional Calendar as </w:t>
            </w:r>
            <w:r w:rsidRPr="0034072F">
              <w:rPr>
                <w:sz w:val="24"/>
              </w:rPr>
              <w:t xml:space="preserve">presented.  </w:t>
            </w:r>
          </w:p>
          <w:p w:rsidR="0034072F" w:rsidRPr="0034072F" w:rsidRDefault="0034072F" w:rsidP="0034072F">
            <w:pPr>
              <w:tabs>
                <w:tab w:val="left" w:pos="4320"/>
              </w:tabs>
              <w:spacing w:before="120"/>
              <w:rPr>
                <w:sz w:val="24"/>
              </w:rPr>
            </w:pPr>
            <w:r>
              <w:rPr>
                <w:sz w:val="24"/>
              </w:rPr>
              <w:t xml:space="preserve">                </w:t>
            </w:r>
            <w:r w:rsidRPr="0034072F">
              <w:rPr>
                <w:sz w:val="24"/>
              </w:rPr>
              <w:t>(See enclosed)</w:t>
            </w:r>
          </w:p>
          <w:p w:rsidR="0034072F" w:rsidRDefault="0034072F" w:rsidP="0034072F">
            <w:pPr>
              <w:tabs>
                <w:tab w:val="left" w:pos="3600"/>
              </w:tabs>
              <w:spacing w:before="120"/>
              <w:rPr>
                <w:sz w:val="24"/>
              </w:rPr>
            </w:pPr>
            <w:r>
              <w:rPr>
                <w:sz w:val="24"/>
              </w:rPr>
              <w:tab/>
              <w:t>Motion carried unanimously</w:t>
            </w:r>
          </w:p>
          <w:p w:rsidR="00CD4B92" w:rsidRDefault="00CD4B92" w:rsidP="00C14DF4">
            <w:pPr>
              <w:tabs>
                <w:tab w:val="left" w:pos="4320"/>
              </w:tabs>
              <w:rPr>
                <w:sz w:val="24"/>
              </w:rPr>
            </w:pPr>
          </w:p>
        </w:tc>
        <w:tc>
          <w:tcPr>
            <w:tcW w:w="1836" w:type="dxa"/>
          </w:tcPr>
          <w:p w:rsidR="006C1BAD" w:rsidRDefault="006C1BAD" w:rsidP="00D07509">
            <w:pPr>
              <w:tabs>
                <w:tab w:val="left" w:pos="4320"/>
              </w:tabs>
              <w:ind w:left="-115" w:hanging="18"/>
            </w:pPr>
            <w:r w:rsidRPr="006C1BAD">
              <w:t xml:space="preserve">APPROVAL – </w:t>
            </w:r>
          </w:p>
          <w:p w:rsidR="00CD4B92" w:rsidRDefault="006C1BAD" w:rsidP="00D07509">
            <w:pPr>
              <w:tabs>
                <w:tab w:val="left" w:pos="4320"/>
              </w:tabs>
              <w:ind w:left="-115" w:hanging="18"/>
            </w:pPr>
            <w:r w:rsidRPr="006C1BAD">
              <w:t>2018-2019 INSTRUCTIONAL CALENDAR</w:t>
            </w:r>
          </w:p>
        </w:tc>
      </w:tr>
      <w:tr w:rsidR="006C1BAD">
        <w:tc>
          <w:tcPr>
            <w:tcW w:w="936" w:type="dxa"/>
          </w:tcPr>
          <w:p w:rsidR="006C1BAD" w:rsidRDefault="006C1BAD">
            <w:pPr>
              <w:tabs>
                <w:tab w:val="left" w:pos="4320"/>
              </w:tabs>
              <w:ind w:right="156"/>
              <w:rPr>
                <w:sz w:val="24"/>
              </w:rPr>
            </w:pPr>
          </w:p>
        </w:tc>
        <w:tc>
          <w:tcPr>
            <w:tcW w:w="7542" w:type="dxa"/>
          </w:tcPr>
          <w:p w:rsidR="00223354" w:rsidRPr="00223354" w:rsidRDefault="00223354" w:rsidP="00223354">
            <w:pPr>
              <w:tabs>
                <w:tab w:val="left" w:pos="504"/>
                <w:tab w:val="left" w:pos="3384"/>
              </w:tabs>
              <w:rPr>
                <w:sz w:val="24"/>
              </w:rPr>
            </w:pPr>
            <w:r w:rsidRPr="00223354">
              <w:rPr>
                <w:sz w:val="24"/>
              </w:rPr>
              <w:t xml:space="preserve">Discussion of Chaperone guidelines and responsibilities </w:t>
            </w:r>
          </w:p>
          <w:p w:rsidR="00223354" w:rsidRDefault="00223354" w:rsidP="00223354">
            <w:pPr>
              <w:tabs>
                <w:tab w:val="left" w:pos="504"/>
                <w:tab w:val="left" w:pos="3384"/>
              </w:tabs>
              <w:rPr>
                <w:sz w:val="24"/>
              </w:rPr>
            </w:pPr>
          </w:p>
          <w:p w:rsidR="00223354" w:rsidRPr="00223354" w:rsidRDefault="00223354" w:rsidP="00223354">
            <w:pPr>
              <w:tabs>
                <w:tab w:val="left" w:pos="504"/>
                <w:tab w:val="left" w:pos="3384"/>
              </w:tabs>
              <w:rPr>
                <w:sz w:val="24"/>
              </w:rPr>
            </w:pPr>
            <w:r w:rsidRPr="00223354">
              <w:rPr>
                <w:sz w:val="24"/>
              </w:rPr>
              <w:t xml:space="preserve">Discussion of Summer School staffing </w:t>
            </w:r>
          </w:p>
          <w:p w:rsidR="00223354" w:rsidRPr="00223354" w:rsidRDefault="00223354" w:rsidP="00223354">
            <w:pPr>
              <w:numPr>
                <w:ilvl w:val="0"/>
                <w:numId w:val="7"/>
              </w:numPr>
              <w:ind w:firstLine="0"/>
              <w:rPr>
                <w:sz w:val="24"/>
              </w:rPr>
            </w:pPr>
            <w:r w:rsidRPr="00223354">
              <w:rPr>
                <w:sz w:val="24"/>
              </w:rPr>
              <w:t xml:space="preserve">Nurse at MS/HS </w:t>
            </w:r>
          </w:p>
          <w:p w:rsidR="00223354" w:rsidRPr="00223354" w:rsidRDefault="00223354" w:rsidP="00223354">
            <w:pPr>
              <w:numPr>
                <w:ilvl w:val="0"/>
                <w:numId w:val="7"/>
              </w:numPr>
              <w:ind w:firstLine="0"/>
              <w:rPr>
                <w:sz w:val="24"/>
              </w:rPr>
            </w:pPr>
            <w:r w:rsidRPr="00223354">
              <w:rPr>
                <w:sz w:val="24"/>
              </w:rPr>
              <w:t>Aides at Elementary and MS/HS</w:t>
            </w:r>
          </w:p>
          <w:p w:rsidR="006C1BAD" w:rsidRDefault="006C1BAD" w:rsidP="00781DB5">
            <w:pPr>
              <w:tabs>
                <w:tab w:val="left" w:pos="504"/>
                <w:tab w:val="left" w:pos="3384"/>
              </w:tabs>
              <w:rPr>
                <w:sz w:val="24"/>
              </w:rPr>
            </w:pPr>
          </w:p>
        </w:tc>
        <w:tc>
          <w:tcPr>
            <w:tcW w:w="1836" w:type="dxa"/>
          </w:tcPr>
          <w:p w:rsidR="006C1BAD" w:rsidRDefault="00223354" w:rsidP="00D07509">
            <w:pPr>
              <w:tabs>
                <w:tab w:val="left" w:pos="4320"/>
              </w:tabs>
              <w:ind w:left="-115" w:hanging="18"/>
            </w:pPr>
            <w:r>
              <w:t>DISCUSS CHAPERONE GUIDELINES AND SUMMER SCHOOL STAFFING</w:t>
            </w:r>
          </w:p>
        </w:tc>
      </w:tr>
      <w:tr w:rsidR="00CD4B92">
        <w:tc>
          <w:tcPr>
            <w:tcW w:w="936" w:type="dxa"/>
          </w:tcPr>
          <w:p w:rsidR="00CD4B92" w:rsidRDefault="006C1BAD">
            <w:pPr>
              <w:tabs>
                <w:tab w:val="left" w:pos="4320"/>
              </w:tabs>
              <w:ind w:right="156"/>
              <w:rPr>
                <w:sz w:val="24"/>
              </w:rPr>
            </w:pPr>
            <w:r>
              <w:rPr>
                <w:sz w:val="24"/>
              </w:rPr>
              <w:t>292.</w:t>
            </w:r>
          </w:p>
        </w:tc>
        <w:tc>
          <w:tcPr>
            <w:tcW w:w="7542" w:type="dxa"/>
          </w:tcPr>
          <w:p w:rsidR="00781DB5" w:rsidRPr="00781DB5" w:rsidRDefault="006C1BAD" w:rsidP="00781DB5">
            <w:pPr>
              <w:tabs>
                <w:tab w:val="left" w:pos="504"/>
                <w:tab w:val="left" w:pos="3384"/>
              </w:tabs>
              <w:rPr>
                <w:sz w:val="24"/>
              </w:rPr>
            </w:pPr>
            <w:r>
              <w:rPr>
                <w:sz w:val="24"/>
              </w:rPr>
              <w:t xml:space="preserve">Mr. Lisk moved, Mr. Liendecker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223354">
            <w:pPr>
              <w:tabs>
                <w:tab w:val="left" w:pos="3600"/>
              </w:tabs>
              <w:spacing w:before="120"/>
              <w:rPr>
                <w:sz w:val="24"/>
              </w:rPr>
            </w:pPr>
            <w:r>
              <w:rPr>
                <w:sz w:val="24"/>
              </w:rPr>
              <w:tab/>
            </w:r>
            <w:r>
              <w:rPr>
                <w:sz w:val="24"/>
              </w:rPr>
              <w:tab/>
            </w:r>
            <w:r w:rsidR="00223354">
              <w:rPr>
                <w:sz w:val="24"/>
              </w:rPr>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223354" w:rsidP="00C14DF4">
            <w:pPr>
              <w:tabs>
                <w:tab w:val="left" w:pos="3384"/>
                <w:tab w:val="left" w:pos="4320"/>
              </w:tabs>
              <w:rPr>
                <w:sz w:val="24"/>
              </w:rPr>
            </w:pPr>
            <w:r w:rsidRPr="00223354">
              <w:rPr>
                <w:sz w:val="24"/>
              </w:rPr>
              <w:t>Presentation of 2018-2019 Budget</w:t>
            </w:r>
            <w:r w:rsidR="00CD4B92">
              <w:rPr>
                <w:sz w:val="24"/>
              </w:rPr>
              <w:tab/>
            </w:r>
          </w:p>
        </w:tc>
        <w:tc>
          <w:tcPr>
            <w:tcW w:w="1782" w:type="dxa"/>
          </w:tcPr>
          <w:p w:rsidR="00CD4B92" w:rsidRDefault="00223354" w:rsidP="00D07509">
            <w:pPr>
              <w:tabs>
                <w:tab w:val="left" w:pos="1800"/>
                <w:tab w:val="left" w:pos="4320"/>
              </w:tabs>
              <w:ind w:left="-115"/>
            </w:pPr>
            <w:r>
              <w:t>PRESENTATION OF 2018-19 BUDGET</w:t>
            </w:r>
          </w:p>
        </w:tc>
      </w:tr>
    </w:tbl>
    <w:p w:rsidR="00760B67" w:rsidRDefault="00760B67">
      <w:r>
        <w:br w:type="page"/>
      </w:r>
    </w:p>
    <w:tbl>
      <w:tblPr>
        <w:tblW w:w="10278" w:type="dxa"/>
        <w:tblLayout w:type="fixed"/>
        <w:tblLook w:val="0000" w:firstRow="0" w:lastRow="0" w:firstColumn="0" w:lastColumn="0" w:noHBand="0" w:noVBand="0"/>
      </w:tblPr>
      <w:tblGrid>
        <w:gridCol w:w="936"/>
        <w:gridCol w:w="7560"/>
        <w:gridCol w:w="1782"/>
      </w:tblGrid>
      <w:tr w:rsidR="00223354">
        <w:tc>
          <w:tcPr>
            <w:tcW w:w="936" w:type="dxa"/>
          </w:tcPr>
          <w:p w:rsidR="00223354" w:rsidRDefault="00223354">
            <w:pPr>
              <w:tabs>
                <w:tab w:val="left" w:pos="4320"/>
              </w:tabs>
              <w:ind w:right="156"/>
              <w:rPr>
                <w:sz w:val="24"/>
              </w:rPr>
            </w:pPr>
            <w:r>
              <w:rPr>
                <w:sz w:val="24"/>
              </w:rPr>
              <w:t>293.</w:t>
            </w:r>
          </w:p>
        </w:tc>
        <w:tc>
          <w:tcPr>
            <w:tcW w:w="7560" w:type="dxa"/>
          </w:tcPr>
          <w:p w:rsidR="00881442" w:rsidRPr="00881442" w:rsidRDefault="00223354" w:rsidP="00881442">
            <w:pPr>
              <w:tabs>
                <w:tab w:val="left" w:pos="3384"/>
                <w:tab w:val="left" w:pos="4320"/>
              </w:tabs>
              <w:rPr>
                <w:sz w:val="24"/>
              </w:rPr>
            </w:pPr>
            <w:r>
              <w:rPr>
                <w:sz w:val="24"/>
              </w:rPr>
              <w:t xml:space="preserve">Mr. Ventura moved, Mrs. Ludovici seconded, </w:t>
            </w:r>
            <w:r w:rsidR="00881442">
              <w:rPr>
                <w:sz w:val="24"/>
              </w:rPr>
              <w:t>that</w:t>
            </w:r>
            <w:r w:rsidR="00881442" w:rsidRPr="00881442">
              <w:rPr>
                <w:sz w:val="24"/>
              </w:rPr>
              <w:t xml:space="preserve"> the following proposition be presented to the taxpayers of the South Lewis Central School District for their consideration on Tuesday, May 15, 2018:</w:t>
            </w:r>
          </w:p>
          <w:p w:rsidR="00B34C0F" w:rsidRDefault="00B34C0F" w:rsidP="00881442">
            <w:pPr>
              <w:tabs>
                <w:tab w:val="left" w:pos="3384"/>
                <w:tab w:val="left" w:pos="4320"/>
              </w:tabs>
              <w:rPr>
                <w:sz w:val="24"/>
              </w:rPr>
            </w:pPr>
          </w:p>
          <w:p w:rsidR="00881442" w:rsidRPr="00881442" w:rsidRDefault="00881442" w:rsidP="00881442">
            <w:pPr>
              <w:tabs>
                <w:tab w:val="left" w:pos="3384"/>
                <w:tab w:val="left" w:pos="4320"/>
              </w:tabs>
              <w:rPr>
                <w:sz w:val="24"/>
              </w:rPr>
            </w:pPr>
            <w:r w:rsidRPr="00881442">
              <w:rPr>
                <w:sz w:val="24"/>
              </w:rPr>
              <w:t xml:space="preserve"> “Resolved, that the Board o</w:t>
            </w:r>
            <w:r>
              <w:rPr>
                <w:sz w:val="24"/>
              </w:rPr>
              <w:t xml:space="preserve">f Education of the South Lewis </w:t>
            </w:r>
            <w:r w:rsidRPr="00881442">
              <w:rPr>
                <w:sz w:val="24"/>
              </w:rPr>
              <w:t>Central School District, Lewis County, New York be</w:t>
            </w:r>
            <w:r>
              <w:rPr>
                <w:sz w:val="24"/>
              </w:rPr>
              <w:t xml:space="preserve"> </w:t>
            </w:r>
            <w:r w:rsidRPr="00881442">
              <w:rPr>
                <w:sz w:val="24"/>
              </w:rPr>
              <w:t>authorized to levy the necessary tax for and appropriate a</w:t>
            </w:r>
            <w:r>
              <w:rPr>
                <w:sz w:val="24"/>
              </w:rPr>
              <w:t xml:space="preserve"> </w:t>
            </w:r>
            <w:r w:rsidRPr="00881442">
              <w:rPr>
                <w:sz w:val="24"/>
              </w:rPr>
              <w:t>sum not to exceed $25,559,993 for the purpose of the General</w:t>
            </w:r>
            <w:r>
              <w:rPr>
                <w:sz w:val="24"/>
              </w:rPr>
              <w:t xml:space="preserve"> </w:t>
            </w:r>
            <w:r w:rsidRPr="00881442">
              <w:rPr>
                <w:sz w:val="24"/>
              </w:rPr>
              <w:t>Fund Budget for the 2018-2019 school year.”</w:t>
            </w:r>
          </w:p>
          <w:p w:rsidR="00881442" w:rsidRDefault="00881442" w:rsidP="00881442">
            <w:pPr>
              <w:tabs>
                <w:tab w:val="left" w:pos="504"/>
                <w:tab w:val="left" w:pos="3384"/>
              </w:tabs>
              <w:rPr>
                <w:sz w:val="24"/>
              </w:rPr>
            </w:pPr>
          </w:p>
          <w:p w:rsidR="00223354" w:rsidRDefault="00881442" w:rsidP="00881442">
            <w:pPr>
              <w:tabs>
                <w:tab w:val="left" w:pos="3384"/>
                <w:tab w:val="left" w:pos="4320"/>
              </w:tabs>
              <w:rPr>
                <w:sz w:val="24"/>
              </w:rPr>
            </w:pPr>
            <w:r>
              <w:rPr>
                <w:sz w:val="24"/>
              </w:rPr>
              <w:tab/>
            </w:r>
            <w:r>
              <w:rPr>
                <w:sz w:val="24"/>
              </w:rPr>
              <w:tab/>
              <w:t>Motion carried unanimously</w:t>
            </w:r>
          </w:p>
          <w:p w:rsidR="00ED2756" w:rsidRPr="00223354" w:rsidRDefault="00ED2756" w:rsidP="00881442">
            <w:pPr>
              <w:tabs>
                <w:tab w:val="left" w:pos="3384"/>
                <w:tab w:val="left" w:pos="4320"/>
              </w:tabs>
              <w:rPr>
                <w:sz w:val="24"/>
              </w:rPr>
            </w:pPr>
          </w:p>
        </w:tc>
        <w:tc>
          <w:tcPr>
            <w:tcW w:w="1782" w:type="dxa"/>
          </w:tcPr>
          <w:p w:rsidR="00881442" w:rsidRPr="00881442" w:rsidRDefault="00881442" w:rsidP="00881442">
            <w:pPr>
              <w:tabs>
                <w:tab w:val="left" w:pos="1800"/>
                <w:tab w:val="left" w:pos="4320"/>
              </w:tabs>
              <w:ind w:left="-115"/>
            </w:pPr>
            <w:r w:rsidRPr="00881442">
              <w:t>ADOPT 2018-2019 BUDGET PROPOSITION</w:t>
            </w:r>
          </w:p>
          <w:p w:rsidR="00223354" w:rsidRDefault="00223354" w:rsidP="00D07509">
            <w:pPr>
              <w:tabs>
                <w:tab w:val="left" w:pos="1800"/>
                <w:tab w:val="left" w:pos="4320"/>
              </w:tabs>
              <w:ind w:left="-115"/>
            </w:pPr>
          </w:p>
        </w:tc>
      </w:tr>
      <w:tr w:rsidR="00881442">
        <w:tc>
          <w:tcPr>
            <w:tcW w:w="936" w:type="dxa"/>
          </w:tcPr>
          <w:p w:rsidR="00881442" w:rsidRDefault="00881442">
            <w:pPr>
              <w:tabs>
                <w:tab w:val="left" w:pos="4320"/>
              </w:tabs>
              <w:ind w:right="156"/>
              <w:rPr>
                <w:sz w:val="24"/>
              </w:rPr>
            </w:pPr>
            <w:r>
              <w:rPr>
                <w:sz w:val="24"/>
              </w:rPr>
              <w:t>294.</w:t>
            </w:r>
          </w:p>
        </w:tc>
        <w:tc>
          <w:tcPr>
            <w:tcW w:w="7560" w:type="dxa"/>
          </w:tcPr>
          <w:p w:rsidR="00881442" w:rsidRPr="00881442" w:rsidRDefault="00881442" w:rsidP="00881442">
            <w:pPr>
              <w:tabs>
                <w:tab w:val="left" w:pos="3384"/>
                <w:tab w:val="left" w:pos="4320"/>
              </w:tabs>
              <w:rPr>
                <w:sz w:val="24"/>
              </w:rPr>
            </w:pPr>
            <w:r>
              <w:rPr>
                <w:sz w:val="24"/>
              </w:rPr>
              <w:t>Mr. Burmingham moved, Mr. Campbell seconded,</w:t>
            </w:r>
            <w:r>
              <w:t xml:space="preserve"> </w:t>
            </w:r>
            <w:r>
              <w:rPr>
                <w:sz w:val="24"/>
              </w:rPr>
              <w:t>that</w:t>
            </w:r>
            <w:r w:rsidRPr="00881442">
              <w:rPr>
                <w:sz w:val="24"/>
              </w:rPr>
              <w:t xml:space="preserve"> the following proposition be presented to the</w:t>
            </w:r>
            <w:r>
              <w:rPr>
                <w:sz w:val="24"/>
              </w:rPr>
              <w:t xml:space="preserve"> taxpayers of the South </w:t>
            </w:r>
            <w:r w:rsidRPr="00881442">
              <w:rPr>
                <w:sz w:val="24"/>
              </w:rPr>
              <w:t xml:space="preserve">Lewis Central School District for their consideration on Tuesday, May 15, 2018:  </w:t>
            </w:r>
            <w:r w:rsidRPr="00881442">
              <w:rPr>
                <w:sz w:val="24"/>
              </w:rPr>
              <w:tab/>
              <w:t xml:space="preserve"> </w:t>
            </w:r>
          </w:p>
          <w:p w:rsidR="00881442" w:rsidRDefault="00881442" w:rsidP="00881442">
            <w:pPr>
              <w:tabs>
                <w:tab w:val="left" w:pos="3384"/>
                <w:tab w:val="left" w:pos="4320"/>
              </w:tabs>
              <w:rPr>
                <w:sz w:val="24"/>
              </w:rPr>
            </w:pPr>
          </w:p>
          <w:p w:rsidR="00881442" w:rsidRPr="00881442" w:rsidRDefault="00881442" w:rsidP="00881442">
            <w:pPr>
              <w:tabs>
                <w:tab w:val="left" w:pos="3384"/>
                <w:tab w:val="left" w:pos="4320"/>
              </w:tabs>
              <w:rPr>
                <w:sz w:val="24"/>
              </w:rPr>
            </w:pPr>
            <w:r w:rsidRPr="00881442">
              <w:rPr>
                <w:sz w:val="24"/>
              </w:rPr>
              <w:t>“Resolved, that the Board of Education of the South Lewis Central</w:t>
            </w:r>
          </w:p>
          <w:p w:rsidR="00881442" w:rsidRPr="00881442" w:rsidRDefault="00881442" w:rsidP="00881442">
            <w:pPr>
              <w:tabs>
                <w:tab w:val="left" w:pos="3384"/>
                <w:tab w:val="left" w:pos="4320"/>
              </w:tabs>
              <w:rPr>
                <w:sz w:val="24"/>
              </w:rPr>
            </w:pPr>
            <w:r w:rsidRPr="00881442">
              <w:rPr>
                <w:sz w:val="24"/>
              </w:rPr>
              <w:t>School District, Lewis County, New York is hereby authorized to</w:t>
            </w:r>
          </w:p>
          <w:p w:rsidR="00881442" w:rsidRPr="00881442" w:rsidRDefault="00881442" w:rsidP="00881442">
            <w:pPr>
              <w:tabs>
                <w:tab w:val="left" w:pos="3384"/>
                <w:tab w:val="left" w:pos="4320"/>
              </w:tabs>
              <w:rPr>
                <w:sz w:val="24"/>
              </w:rPr>
            </w:pPr>
            <w:r w:rsidRPr="00881442">
              <w:rPr>
                <w:sz w:val="24"/>
              </w:rPr>
              <w:t xml:space="preserve">purchase three 66-passenger buses, for a total maximum aggregate cost </w:t>
            </w:r>
          </w:p>
          <w:p w:rsidR="00881442" w:rsidRDefault="00881442" w:rsidP="00881442">
            <w:pPr>
              <w:tabs>
                <w:tab w:val="left" w:pos="3384"/>
                <w:tab w:val="left" w:pos="4320"/>
              </w:tabs>
              <w:rPr>
                <w:sz w:val="24"/>
              </w:rPr>
            </w:pPr>
            <w:r w:rsidRPr="00881442">
              <w:rPr>
                <w:sz w:val="24"/>
              </w:rPr>
              <w:t>of $299,417.00, and that the sum of $299,417.00, or as much thereof</w:t>
            </w:r>
            <w:r>
              <w:rPr>
                <w:sz w:val="24"/>
              </w:rPr>
              <w:t xml:space="preserve"> </w:t>
            </w:r>
            <w:r w:rsidRPr="00881442">
              <w:rPr>
                <w:sz w:val="24"/>
              </w:rPr>
              <w:t>as may be necessary shall be raised by the levy of the tax upon the taxable property of said school district and collected in annual installments as provided by §416 of the Education Law and in anticipation of such tax, obligations of said school district shall be issued.”</w:t>
            </w:r>
            <w:r>
              <w:rPr>
                <w:sz w:val="24"/>
              </w:rPr>
              <w:t xml:space="preserve"> </w:t>
            </w:r>
          </w:p>
          <w:p w:rsidR="00ED2756" w:rsidRDefault="00ED2756" w:rsidP="00ED2756">
            <w:pPr>
              <w:tabs>
                <w:tab w:val="left" w:pos="504"/>
                <w:tab w:val="left" w:pos="3384"/>
              </w:tabs>
              <w:rPr>
                <w:sz w:val="24"/>
              </w:rPr>
            </w:pPr>
          </w:p>
          <w:p w:rsidR="00ED2756" w:rsidRDefault="00ED2756" w:rsidP="00ED2756">
            <w:pPr>
              <w:tabs>
                <w:tab w:val="left" w:pos="3384"/>
                <w:tab w:val="left" w:pos="4320"/>
              </w:tabs>
              <w:rPr>
                <w:sz w:val="24"/>
              </w:rPr>
            </w:pPr>
            <w:r>
              <w:rPr>
                <w:sz w:val="24"/>
              </w:rPr>
              <w:tab/>
            </w:r>
            <w:r>
              <w:rPr>
                <w:sz w:val="24"/>
              </w:rPr>
              <w:tab/>
              <w:t>Motion carried unanimously</w:t>
            </w:r>
          </w:p>
          <w:p w:rsidR="00ED2756" w:rsidRDefault="00ED2756" w:rsidP="00ED2756">
            <w:pPr>
              <w:tabs>
                <w:tab w:val="left" w:pos="3384"/>
                <w:tab w:val="left" w:pos="4320"/>
              </w:tabs>
              <w:rPr>
                <w:sz w:val="24"/>
              </w:rPr>
            </w:pPr>
          </w:p>
        </w:tc>
        <w:tc>
          <w:tcPr>
            <w:tcW w:w="1782" w:type="dxa"/>
          </w:tcPr>
          <w:p w:rsidR="00881442" w:rsidRPr="00881442" w:rsidRDefault="00ED2756" w:rsidP="00881442">
            <w:pPr>
              <w:tabs>
                <w:tab w:val="left" w:pos="1800"/>
                <w:tab w:val="left" w:pos="4320"/>
              </w:tabs>
              <w:ind w:left="-115"/>
            </w:pPr>
            <w:r w:rsidRPr="00ED2756">
              <w:t>ADOPT BUS PURCHASE PROPOSITION</w:t>
            </w:r>
          </w:p>
        </w:tc>
      </w:tr>
      <w:tr w:rsidR="00ED2756">
        <w:tc>
          <w:tcPr>
            <w:tcW w:w="936" w:type="dxa"/>
          </w:tcPr>
          <w:p w:rsidR="00ED2756" w:rsidRDefault="00ED2756">
            <w:pPr>
              <w:tabs>
                <w:tab w:val="left" w:pos="4320"/>
              </w:tabs>
              <w:ind w:right="156"/>
              <w:rPr>
                <w:sz w:val="24"/>
              </w:rPr>
            </w:pPr>
            <w:r>
              <w:rPr>
                <w:sz w:val="24"/>
              </w:rPr>
              <w:t>295.</w:t>
            </w:r>
          </w:p>
        </w:tc>
        <w:tc>
          <w:tcPr>
            <w:tcW w:w="7560" w:type="dxa"/>
          </w:tcPr>
          <w:p w:rsidR="00ED2756" w:rsidRPr="00ED2756" w:rsidRDefault="00ED2756" w:rsidP="00ED2756">
            <w:pPr>
              <w:tabs>
                <w:tab w:val="left" w:pos="3384"/>
                <w:tab w:val="left" w:pos="4320"/>
              </w:tabs>
              <w:rPr>
                <w:sz w:val="24"/>
              </w:rPr>
            </w:pPr>
            <w:r>
              <w:rPr>
                <w:sz w:val="24"/>
              </w:rPr>
              <w:t xml:space="preserve">Mr. Liendecker moved, Mrs. Carpenter seconded, </w:t>
            </w:r>
            <w:r w:rsidRPr="00ED2756">
              <w:rPr>
                <w:sz w:val="24"/>
              </w:rPr>
              <w:t xml:space="preserve">that the following proposition be presented to the taxpayers of the South Lewis Central School District for their consideration on Tuesday, May 15, 2018: </w:t>
            </w:r>
          </w:p>
          <w:p w:rsidR="00ED2756" w:rsidRPr="00ED2756" w:rsidRDefault="00ED2756" w:rsidP="00ED2756">
            <w:pPr>
              <w:tabs>
                <w:tab w:val="left" w:pos="3384"/>
                <w:tab w:val="left" w:pos="4320"/>
              </w:tabs>
              <w:rPr>
                <w:sz w:val="24"/>
              </w:rPr>
            </w:pPr>
          </w:p>
          <w:p w:rsidR="00ED2756" w:rsidRPr="00ED2756" w:rsidRDefault="00ED2756" w:rsidP="00ED2756">
            <w:pPr>
              <w:tabs>
                <w:tab w:val="left" w:pos="3384"/>
                <w:tab w:val="left" w:pos="4320"/>
              </w:tabs>
              <w:rPr>
                <w:sz w:val="24"/>
              </w:rPr>
            </w:pPr>
            <w:r w:rsidRPr="00ED2756">
              <w:rPr>
                <w:sz w:val="24"/>
              </w:rPr>
              <w:t>“Shall the Board of Education of the South Lewis Central School District be authorized to establish a new ten-year capital res</w:t>
            </w:r>
            <w:r>
              <w:rPr>
                <w:sz w:val="24"/>
              </w:rPr>
              <w:t xml:space="preserve">erve </w:t>
            </w:r>
            <w:r w:rsidRPr="00ED2756">
              <w:rPr>
                <w:sz w:val="24"/>
              </w:rPr>
              <w:t>pursuant to Section 3651 of the Education Law in an amount not</w:t>
            </w:r>
            <w:r>
              <w:rPr>
                <w:sz w:val="24"/>
              </w:rPr>
              <w:t xml:space="preserve"> </w:t>
            </w:r>
            <w:r w:rsidRPr="00ED2756">
              <w:rPr>
                <w:sz w:val="24"/>
              </w:rPr>
              <w:t xml:space="preserve">to exceed $2,500,000 to be used for renovations, improvements and additions to all District facilities, including purchase of equipment, technology upgrades, classroom equipment and/or school infrastructure equipment, site development, storm and sanitary sewer, driveways, parking lots and athletic fields, such reserve fund to be funded from year-end budget surplus funds known as unassigned                                           </w:t>
            </w:r>
          </w:p>
          <w:p w:rsidR="00ED2756" w:rsidRPr="00ED2756" w:rsidRDefault="00ED2756" w:rsidP="00ED2756">
            <w:pPr>
              <w:tabs>
                <w:tab w:val="left" w:pos="3384"/>
                <w:tab w:val="left" w:pos="4320"/>
              </w:tabs>
              <w:rPr>
                <w:sz w:val="24"/>
              </w:rPr>
            </w:pPr>
            <w:r w:rsidRPr="00ED2756">
              <w:rPr>
                <w:sz w:val="24"/>
              </w:rPr>
              <w:t>fund balance, as available, for the fiscal year ended June 30, 2018 and each fiscal year thereafter for the term of the reserve fund, (ii) transfers of excess monies from Board of Education designated reserves, (iii) amounts from budgetary appropriations from time to time, and (iv) New York State Aid received and made available by the Board of Education from time to time, all as permitted by law.”</w:t>
            </w:r>
          </w:p>
          <w:p w:rsidR="00ED2756" w:rsidRDefault="00ED2756" w:rsidP="00ED2756">
            <w:pPr>
              <w:tabs>
                <w:tab w:val="left" w:pos="504"/>
                <w:tab w:val="left" w:pos="3384"/>
              </w:tabs>
              <w:rPr>
                <w:sz w:val="24"/>
              </w:rPr>
            </w:pPr>
          </w:p>
          <w:p w:rsidR="00ED2756" w:rsidRDefault="00ED2756" w:rsidP="00881442">
            <w:pPr>
              <w:tabs>
                <w:tab w:val="left" w:pos="3384"/>
                <w:tab w:val="left" w:pos="4320"/>
              </w:tabs>
              <w:rPr>
                <w:sz w:val="24"/>
              </w:rPr>
            </w:pPr>
            <w:r>
              <w:rPr>
                <w:sz w:val="24"/>
              </w:rPr>
              <w:tab/>
            </w:r>
            <w:r>
              <w:rPr>
                <w:sz w:val="24"/>
              </w:rPr>
              <w:tab/>
              <w:t>Motion carried unanimously</w:t>
            </w:r>
          </w:p>
        </w:tc>
        <w:tc>
          <w:tcPr>
            <w:tcW w:w="1782" w:type="dxa"/>
          </w:tcPr>
          <w:p w:rsidR="00ED2756" w:rsidRPr="00ED2756" w:rsidRDefault="00ED2756" w:rsidP="00881442">
            <w:pPr>
              <w:tabs>
                <w:tab w:val="left" w:pos="1800"/>
                <w:tab w:val="left" w:pos="4320"/>
              </w:tabs>
              <w:ind w:left="-115"/>
            </w:pPr>
            <w:r w:rsidRPr="00ED2756">
              <w:t>APPROVE CAPITAL RESERVE FUND PROPOSITION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D2756">
            <w:pPr>
              <w:tabs>
                <w:tab w:val="left" w:pos="4320"/>
              </w:tabs>
              <w:ind w:right="156"/>
              <w:rPr>
                <w:sz w:val="24"/>
              </w:rPr>
            </w:pPr>
            <w:r>
              <w:rPr>
                <w:sz w:val="24"/>
              </w:rPr>
              <w:t>296.</w:t>
            </w:r>
          </w:p>
        </w:tc>
        <w:tc>
          <w:tcPr>
            <w:tcW w:w="7560" w:type="dxa"/>
          </w:tcPr>
          <w:p w:rsidR="00CD4B92" w:rsidRDefault="00ED2756" w:rsidP="00C14DF4">
            <w:pPr>
              <w:tabs>
                <w:tab w:val="left" w:pos="3384"/>
                <w:tab w:val="left" w:pos="4320"/>
              </w:tabs>
              <w:rPr>
                <w:sz w:val="24"/>
              </w:rPr>
            </w:pPr>
            <w:r>
              <w:rPr>
                <w:sz w:val="24"/>
              </w:rPr>
              <w:t>Mr. Burmingham moved, Mr. Campbell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7311D2">
            <w:pPr>
              <w:tabs>
                <w:tab w:val="left" w:pos="1800"/>
                <w:tab w:val="left" w:pos="4320"/>
              </w:tabs>
              <w:ind w:left="-115"/>
            </w:pPr>
            <w:r>
              <w:t>COLLECTIVELY APPROVE PERSONNEL MOTIONS</w:t>
            </w:r>
          </w:p>
        </w:tc>
      </w:tr>
      <w:tr w:rsidR="00ED2756">
        <w:tc>
          <w:tcPr>
            <w:tcW w:w="936" w:type="dxa"/>
          </w:tcPr>
          <w:p w:rsidR="00ED2756" w:rsidRDefault="00ED2756">
            <w:pPr>
              <w:tabs>
                <w:tab w:val="left" w:pos="4320"/>
              </w:tabs>
              <w:ind w:right="156"/>
              <w:rPr>
                <w:sz w:val="24"/>
              </w:rPr>
            </w:pPr>
            <w:r>
              <w:rPr>
                <w:sz w:val="24"/>
              </w:rPr>
              <w:t>297.</w:t>
            </w:r>
          </w:p>
        </w:tc>
        <w:tc>
          <w:tcPr>
            <w:tcW w:w="7560" w:type="dxa"/>
          </w:tcPr>
          <w:p w:rsidR="00760B67" w:rsidRDefault="00DA3442" w:rsidP="00DA3442">
            <w:pPr>
              <w:tabs>
                <w:tab w:val="left" w:pos="3384"/>
                <w:tab w:val="left" w:pos="4320"/>
              </w:tabs>
              <w:rPr>
                <w:sz w:val="24"/>
              </w:rPr>
            </w:pPr>
            <w:r w:rsidRPr="00DA3442">
              <w:rPr>
                <w:sz w:val="24"/>
              </w:rPr>
              <w:t>Resolved that, upon the recommendation of the Superintendent of Schools, Rachael</w:t>
            </w:r>
            <w:r>
              <w:rPr>
                <w:sz w:val="24"/>
              </w:rPr>
              <w:t xml:space="preserve"> </w:t>
            </w:r>
            <w:r w:rsidRPr="00DA3442">
              <w:rPr>
                <w:sz w:val="24"/>
              </w:rPr>
              <w:t>Humphrey, having Agriculture Initial Certification, be granted a probationary</w:t>
            </w:r>
            <w:r>
              <w:rPr>
                <w:sz w:val="24"/>
              </w:rPr>
              <w:t xml:space="preserve"> </w:t>
            </w:r>
            <w:r w:rsidRPr="00DA3442">
              <w:rPr>
                <w:sz w:val="24"/>
              </w:rPr>
              <w:t>appointment in the Agriculture tenure area.  This appointment is in accordance</w:t>
            </w:r>
            <w:r>
              <w:rPr>
                <w:sz w:val="24"/>
              </w:rPr>
              <w:t xml:space="preserve"> </w:t>
            </w:r>
            <w:r w:rsidRPr="00DA3442">
              <w:rPr>
                <w:sz w:val="24"/>
              </w:rPr>
              <w:t>with the terms and conditions of the current agreement between the South Lewis</w:t>
            </w:r>
            <w:r>
              <w:rPr>
                <w:sz w:val="24"/>
              </w:rPr>
              <w:t xml:space="preserve"> </w:t>
            </w:r>
            <w:r w:rsidRPr="00DA3442">
              <w:rPr>
                <w:sz w:val="24"/>
              </w:rPr>
              <w:t>Central School District and the South Lewis Teachers’ Association, effective</w:t>
            </w:r>
            <w:r>
              <w:rPr>
                <w:sz w:val="24"/>
              </w:rPr>
              <w:t xml:space="preserve"> </w:t>
            </w:r>
            <w:r w:rsidRPr="00DA3442">
              <w:rPr>
                <w:sz w:val="24"/>
              </w:rPr>
              <w:t>March 2, 2018 through March 1, 2022 at a beginning salary of Step 1(B + 11 Mo. –</w:t>
            </w:r>
            <w:r>
              <w:rPr>
                <w:sz w:val="24"/>
              </w:rPr>
              <w:t xml:space="preserve"> </w:t>
            </w:r>
            <w:r w:rsidRPr="00DA3442">
              <w:rPr>
                <w:sz w:val="24"/>
              </w:rPr>
              <w:t>$44,879).</w:t>
            </w:r>
          </w:p>
        </w:tc>
        <w:tc>
          <w:tcPr>
            <w:tcW w:w="1782" w:type="dxa"/>
          </w:tcPr>
          <w:p w:rsidR="007311D2" w:rsidRDefault="007311D2" w:rsidP="007311D2">
            <w:pPr>
              <w:tabs>
                <w:tab w:val="left" w:pos="1800"/>
                <w:tab w:val="left" w:pos="4320"/>
              </w:tabs>
              <w:ind w:left="-115" w:right="-115"/>
            </w:pPr>
            <w:r>
              <w:t>PROBATIONARY APPOINTMENT – CERTIFIED/</w:t>
            </w:r>
          </w:p>
          <w:p w:rsidR="007311D2" w:rsidRDefault="007311D2" w:rsidP="007311D2">
            <w:pPr>
              <w:tabs>
                <w:tab w:val="left" w:pos="1800"/>
                <w:tab w:val="left" w:pos="4320"/>
              </w:tabs>
              <w:ind w:left="-115" w:right="-115"/>
            </w:pPr>
            <w:r>
              <w:t xml:space="preserve">INSTRUCTIONAL </w:t>
            </w:r>
            <w:r>
              <w:tab/>
            </w:r>
          </w:p>
          <w:p w:rsidR="00ED2756" w:rsidRDefault="007311D2" w:rsidP="007311D2">
            <w:pPr>
              <w:tabs>
                <w:tab w:val="left" w:pos="1800"/>
                <w:tab w:val="left" w:pos="4320"/>
              </w:tabs>
              <w:ind w:left="-115" w:right="-115"/>
            </w:pPr>
            <w:r>
              <w:t>AGRICULTURE TEACHER – RACHAEL HUMPHREY</w:t>
            </w:r>
          </w:p>
        </w:tc>
      </w:tr>
      <w:tr w:rsidR="007311D2">
        <w:tc>
          <w:tcPr>
            <w:tcW w:w="936" w:type="dxa"/>
          </w:tcPr>
          <w:p w:rsidR="007311D2" w:rsidRDefault="007311D2">
            <w:pPr>
              <w:tabs>
                <w:tab w:val="left" w:pos="4320"/>
              </w:tabs>
              <w:ind w:right="156"/>
              <w:rPr>
                <w:sz w:val="24"/>
              </w:rPr>
            </w:pPr>
            <w:r>
              <w:rPr>
                <w:sz w:val="24"/>
              </w:rPr>
              <w:lastRenderedPageBreak/>
              <w:t>298.</w:t>
            </w:r>
          </w:p>
        </w:tc>
        <w:tc>
          <w:tcPr>
            <w:tcW w:w="7560" w:type="dxa"/>
          </w:tcPr>
          <w:p w:rsidR="007311D2" w:rsidRPr="007311D2" w:rsidRDefault="007311D2" w:rsidP="007311D2">
            <w:pPr>
              <w:tabs>
                <w:tab w:val="left" w:pos="3384"/>
                <w:tab w:val="left" w:pos="4320"/>
              </w:tabs>
              <w:rPr>
                <w:sz w:val="24"/>
              </w:rPr>
            </w:pPr>
            <w:r w:rsidRPr="007311D2">
              <w:rPr>
                <w:sz w:val="24"/>
              </w:rPr>
              <w:t xml:space="preserve">Resolved that, upon the recommendation of the Superintendent of Schools, </w:t>
            </w:r>
          </w:p>
          <w:p w:rsidR="007311D2" w:rsidRPr="007311D2" w:rsidRDefault="007311D2" w:rsidP="007311D2">
            <w:pPr>
              <w:tabs>
                <w:tab w:val="left" w:pos="3384"/>
                <w:tab w:val="left" w:pos="4320"/>
              </w:tabs>
              <w:rPr>
                <w:sz w:val="24"/>
              </w:rPr>
            </w:pPr>
            <w:r w:rsidRPr="007311D2">
              <w:rPr>
                <w:sz w:val="24"/>
              </w:rPr>
              <w:t>the Board of Education approve a medical le</w:t>
            </w:r>
            <w:r>
              <w:rPr>
                <w:sz w:val="24"/>
              </w:rPr>
              <w:t xml:space="preserve">ave of absence for Derek </w:t>
            </w:r>
            <w:proofErr w:type="spellStart"/>
            <w:r>
              <w:rPr>
                <w:sz w:val="24"/>
              </w:rPr>
              <w:t>Burgy</w:t>
            </w:r>
            <w:proofErr w:type="spellEnd"/>
            <w:r>
              <w:rPr>
                <w:sz w:val="24"/>
              </w:rPr>
              <w:t xml:space="preserve">, </w:t>
            </w:r>
            <w:r w:rsidRPr="007311D2">
              <w:rPr>
                <w:sz w:val="24"/>
              </w:rPr>
              <w:t xml:space="preserve">Mechanic/Bus Driver, from approximately March 19, 2018 through  </w:t>
            </w:r>
          </w:p>
          <w:p w:rsidR="007311D2" w:rsidRPr="007311D2" w:rsidRDefault="007311D2" w:rsidP="007311D2">
            <w:pPr>
              <w:tabs>
                <w:tab w:val="left" w:pos="3384"/>
                <w:tab w:val="left" w:pos="4320"/>
              </w:tabs>
              <w:rPr>
                <w:sz w:val="24"/>
              </w:rPr>
            </w:pPr>
            <w:proofErr w:type="gramStart"/>
            <w:r w:rsidRPr="007311D2">
              <w:rPr>
                <w:sz w:val="24"/>
              </w:rPr>
              <w:t>approximately</w:t>
            </w:r>
            <w:proofErr w:type="gramEnd"/>
            <w:r w:rsidRPr="007311D2">
              <w:rPr>
                <w:sz w:val="24"/>
              </w:rPr>
              <w:t xml:space="preserve"> April 30, 2018.</w:t>
            </w:r>
          </w:p>
          <w:p w:rsidR="007311D2" w:rsidRPr="00DA3442" w:rsidRDefault="007311D2" w:rsidP="00DA3442">
            <w:pPr>
              <w:tabs>
                <w:tab w:val="left" w:pos="3384"/>
                <w:tab w:val="left" w:pos="4320"/>
              </w:tabs>
              <w:rPr>
                <w:sz w:val="24"/>
              </w:rPr>
            </w:pPr>
          </w:p>
        </w:tc>
        <w:tc>
          <w:tcPr>
            <w:tcW w:w="1782" w:type="dxa"/>
          </w:tcPr>
          <w:p w:rsidR="007311D2" w:rsidRPr="007311D2" w:rsidRDefault="007311D2" w:rsidP="007311D2">
            <w:pPr>
              <w:tabs>
                <w:tab w:val="left" w:pos="1800"/>
                <w:tab w:val="left" w:pos="4320"/>
              </w:tabs>
              <w:ind w:left="-115" w:right="-115"/>
            </w:pPr>
            <w:r w:rsidRPr="007311D2">
              <w:t>MEDICAL LEAVE OF ABSENCE – NON-CERTIFIED/NON-INSTRUCTIONAL – MECHANIC/BUS DRIVER – DEREK BURGY</w:t>
            </w:r>
          </w:p>
          <w:p w:rsidR="007311D2" w:rsidRDefault="007311D2" w:rsidP="007311D2">
            <w:pPr>
              <w:tabs>
                <w:tab w:val="left" w:pos="1800"/>
                <w:tab w:val="left" w:pos="4320"/>
              </w:tabs>
              <w:ind w:left="-115" w:right="-115"/>
            </w:pPr>
          </w:p>
        </w:tc>
      </w:tr>
      <w:tr w:rsidR="007311D2">
        <w:tc>
          <w:tcPr>
            <w:tcW w:w="936" w:type="dxa"/>
          </w:tcPr>
          <w:p w:rsidR="007311D2" w:rsidRDefault="007311D2">
            <w:pPr>
              <w:tabs>
                <w:tab w:val="left" w:pos="4320"/>
              </w:tabs>
              <w:ind w:right="156"/>
              <w:rPr>
                <w:sz w:val="24"/>
              </w:rPr>
            </w:pPr>
            <w:r>
              <w:rPr>
                <w:sz w:val="24"/>
              </w:rPr>
              <w:t>299.</w:t>
            </w:r>
          </w:p>
        </w:tc>
        <w:tc>
          <w:tcPr>
            <w:tcW w:w="7560" w:type="dxa"/>
          </w:tcPr>
          <w:p w:rsidR="007311D2" w:rsidRPr="007311D2" w:rsidRDefault="007311D2" w:rsidP="007311D2">
            <w:pPr>
              <w:tabs>
                <w:tab w:val="left" w:pos="3384"/>
                <w:tab w:val="left" w:pos="4320"/>
              </w:tabs>
              <w:rPr>
                <w:sz w:val="24"/>
              </w:rPr>
            </w:pPr>
            <w:r w:rsidRPr="007311D2">
              <w:rPr>
                <w:sz w:val="24"/>
              </w:rPr>
              <w:t xml:space="preserve">Resolved that, upon the recommendation of the Superintendent of Schools,                        Ryan Fitzgerald be appointed Director of the Super Stage Program from </w:t>
            </w:r>
          </w:p>
          <w:p w:rsidR="007311D2" w:rsidRDefault="007311D2" w:rsidP="007311D2">
            <w:pPr>
              <w:tabs>
                <w:tab w:val="left" w:pos="3384"/>
                <w:tab w:val="left" w:pos="4320"/>
              </w:tabs>
              <w:rPr>
                <w:sz w:val="24"/>
              </w:rPr>
            </w:pPr>
            <w:r w:rsidRPr="007311D2">
              <w:rPr>
                <w:sz w:val="24"/>
              </w:rPr>
              <w:t>July 2, 2018 through August 2, 2018.</w:t>
            </w:r>
          </w:p>
          <w:p w:rsidR="007311D2" w:rsidRDefault="007311D2" w:rsidP="007311D2">
            <w:pPr>
              <w:tabs>
                <w:tab w:val="left" w:pos="3384"/>
                <w:tab w:val="left" w:pos="4320"/>
              </w:tabs>
              <w:rPr>
                <w:sz w:val="24"/>
              </w:rPr>
            </w:pPr>
          </w:p>
          <w:p w:rsidR="00AB0907" w:rsidRPr="007311D2" w:rsidRDefault="00AB0907" w:rsidP="007311D2">
            <w:pPr>
              <w:tabs>
                <w:tab w:val="left" w:pos="3384"/>
                <w:tab w:val="left" w:pos="4320"/>
              </w:tabs>
              <w:rPr>
                <w:sz w:val="24"/>
              </w:rPr>
            </w:pPr>
          </w:p>
        </w:tc>
        <w:tc>
          <w:tcPr>
            <w:tcW w:w="1782" w:type="dxa"/>
          </w:tcPr>
          <w:p w:rsidR="007311D2" w:rsidRPr="007311D2" w:rsidRDefault="007311D2" w:rsidP="007311D2">
            <w:pPr>
              <w:tabs>
                <w:tab w:val="left" w:pos="1800"/>
                <w:tab w:val="left" w:pos="4320"/>
              </w:tabs>
              <w:ind w:left="-115" w:right="-115"/>
            </w:pPr>
            <w:r w:rsidRPr="007311D2">
              <w:t>APPOINT SUPER STAGE DIRECTOR</w:t>
            </w:r>
          </w:p>
        </w:tc>
      </w:tr>
      <w:tr w:rsidR="007311D2">
        <w:tc>
          <w:tcPr>
            <w:tcW w:w="936" w:type="dxa"/>
          </w:tcPr>
          <w:p w:rsidR="007311D2" w:rsidRDefault="007311D2">
            <w:pPr>
              <w:tabs>
                <w:tab w:val="left" w:pos="4320"/>
              </w:tabs>
              <w:ind w:right="156"/>
              <w:rPr>
                <w:sz w:val="24"/>
              </w:rPr>
            </w:pPr>
            <w:r>
              <w:rPr>
                <w:sz w:val="24"/>
              </w:rPr>
              <w:t>300.</w:t>
            </w:r>
          </w:p>
        </w:tc>
        <w:tc>
          <w:tcPr>
            <w:tcW w:w="7560" w:type="dxa"/>
          </w:tcPr>
          <w:p w:rsidR="007311D2" w:rsidRDefault="007311D2" w:rsidP="007311D2">
            <w:pPr>
              <w:tabs>
                <w:tab w:val="left" w:pos="3384"/>
                <w:tab w:val="left" w:pos="4320"/>
              </w:tabs>
              <w:rPr>
                <w:sz w:val="24"/>
              </w:rPr>
            </w:pPr>
            <w:r w:rsidRPr="007311D2">
              <w:rPr>
                <w:sz w:val="24"/>
              </w:rPr>
              <w:t>Resolved that, upon the recommendation of the Superintendent of Schools, Kim</w:t>
            </w:r>
            <w:r>
              <w:rPr>
                <w:sz w:val="24"/>
              </w:rPr>
              <w:t xml:space="preserve"> </w:t>
            </w:r>
            <w:r w:rsidRPr="007311D2">
              <w:rPr>
                <w:sz w:val="24"/>
              </w:rPr>
              <w:t xml:space="preserve">Bradway be appointed Assistant Director of the Super Stage Program </w:t>
            </w:r>
            <w:proofErr w:type="gramStart"/>
            <w:r w:rsidRPr="007311D2">
              <w:rPr>
                <w:sz w:val="24"/>
              </w:rPr>
              <w:t xml:space="preserve">from </w:t>
            </w:r>
            <w:r>
              <w:rPr>
                <w:sz w:val="24"/>
              </w:rPr>
              <w:t xml:space="preserve"> </w:t>
            </w:r>
            <w:r w:rsidRPr="007311D2">
              <w:rPr>
                <w:sz w:val="24"/>
              </w:rPr>
              <w:t>July</w:t>
            </w:r>
            <w:proofErr w:type="gramEnd"/>
            <w:r w:rsidRPr="007311D2">
              <w:rPr>
                <w:sz w:val="24"/>
              </w:rPr>
              <w:t xml:space="preserve"> 2, 2018 through August 2, 2018.</w:t>
            </w:r>
          </w:p>
          <w:p w:rsidR="007311D2" w:rsidRDefault="007311D2" w:rsidP="007311D2">
            <w:pPr>
              <w:tabs>
                <w:tab w:val="left" w:pos="3384"/>
                <w:tab w:val="left" w:pos="4320"/>
              </w:tabs>
              <w:rPr>
                <w:sz w:val="24"/>
              </w:rPr>
            </w:pPr>
          </w:p>
          <w:p w:rsidR="00AB0907" w:rsidRPr="007311D2" w:rsidRDefault="00AB0907" w:rsidP="007311D2">
            <w:pPr>
              <w:tabs>
                <w:tab w:val="left" w:pos="3384"/>
                <w:tab w:val="left" w:pos="4320"/>
              </w:tabs>
              <w:rPr>
                <w:sz w:val="24"/>
              </w:rPr>
            </w:pPr>
          </w:p>
        </w:tc>
        <w:tc>
          <w:tcPr>
            <w:tcW w:w="1782" w:type="dxa"/>
          </w:tcPr>
          <w:p w:rsidR="007311D2" w:rsidRPr="007311D2" w:rsidRDefault="007311D2" w:rsidP="007311D2">
            <w:pPr>
              <w:tabs>
                <w:tab w:val="left" w:pos="1800"/>
                <w:tab w:val="left" w:pos="4320"/>
              </w:tabs>
              <w:ind w:left="-115" w:right="-115"/>
            </w:pPr>
            <w:r w:rsidRPr="007311D2">
              <w:t>APPOINT SUPER STAGE ASSISTANT DIRECTOR</w:t>
            </w:r>
          </w:p>
        </w:tc>
      </w:tr>
      <w:tr w:rsidR="007311D2">
        <w:tc>
          <w:tcPr>
            <w:tcW w:w="936" w:type="dxa"/>
          </w:tcPr>
          <w:p w:rsidR="007311D2" w:rsidRDefault="007311D2">
            <w:pPr>
              <w:tabs>
                <w:tab w:val="left" w:pos="4320"/>
              </w:tabs>
              <w:ind w:right="156"/>
              <w:rPr>
                <w:sz w:val="24"/>
              </w:rPr>
            </w:pPr>
            <w:r>
              <w:rPr>
                <w:sz w:val="24"/>
              </w:rPr>
              <w:t>301.</w:t>
            </w:r>
          </w:p>
        </w:tc>
        <w:tc>
          <w:tcPr>
            <w:tcW w:w="7560" w:type="dxa"/>
          </w:tcPr>
          <w:p w:rsidR="007311D2" w:rsidRPr="007311D2" w:rsidRDefault="007311D2" w:rsidP="007311D2">
            <w:pPr>
              <w:tabs>
                <w:tab w:val="left" w:pos="3384"/>
                <w:tab w:val="left" w:pos="4320"/>
              </w:tabs>
              <w:rPr>
                <w:sz w:val="24"/>
              </w:rPr>
            </w:pPr>
            <w:r w:rsidRPr="007311D2">
              <w:rPr>
                <w:sz w:val="24"/>
              </w:rPr>
              <w:t xml:space="preserve">Resolved that, upon the recommendation of the Superintendent of Schools,                       </w:t>
            </w:r>
          </w:p>
          <w:p w:rsidR="007311D2" w:rsidRDefault="007311D2" w:rsidP="007311D2">
            <w:pPr>
              <w:tabs>
                <w:tab w:val="left" w:pos="3384"/>
                <w:tab w:val="left" w:pos="4320"/>
              </w:tabs>
              <w:rPr>
                <w:sz w:val="24"/>
              </w:rPr>
            </w:pPr>
            <w:r w:rsidRPr="007311D2">
              <w:rPr>
                <w:sz w:val="24"/>
              </w:rPr>
              <w:t xml:space="preserve">Heather LeVan </w:t>
            </w:r>
            <w:proofErr w:type="gramStart"/>
            <w:r w:rsidRPr="007311D2">
              <w:rPr>
                <w:sz w:val="24"/>
              </w:rPr>
              <w:t>be</w:t>
            </w:r>
            <w:proofErr w:type="gramEnd"/>
            <w:r w:rsidRPr="007311D2">
              <w:rPr>
                <w:sz w:val="24"/>
              </w:rPr>
              <w:t xml:space="preserve"> appointed as the Nurse for the 2018 South Lewis Elementary Summer School Program at Glenfield Elementary at a rate of $25.23/hour.          </w:t>
            </w:r>
          </w:p>
          <w:p w:rsidR="007311D2" w:rsidRDefault="007311D2" w:rsidP="007311D2">
            <w:pPr>
              <w:tabs>
                <w:tab w:val="left" w:pos="3384"/>
                <w:tab w:val="left" w:pos="4320"/>
              </w:tabs>
              <w:rPr>
                <w:sz w:val="24"/>
              </w:rPr>
            </w:pPr>
            <w:r w:rsidRPr="007311D2">
              <w:rPr>
                <w:sz w:val="24"/>
              </w:rPr>
              <w:t xml:space="preserve">         </w:t>
            </w:r>
          </w:p>
          <w:p w:rsidR="00AB0907" w:rsidRPr="007311D2" w:rsidRDefault="00AB0907" w:rsidP="007311D2">
            <w:pPr>
              <w:tabs>
                <w:tab w:val="left" w:pos="3384"/>
                <w:tab w:val="left" w:pos="4320"/>
              </w:tabs>
              <w:rPr>
                <w:sz w:val="24"/>
              </w:rPr>
            </w:pPr>
          </w:p>
        </w:tc>
        <w:tc>
          <w:tcPr>
            <w:tcW w:w="1782" w:type="dxa"/>
          </w:tcPr>
          <w:p w:rsidR="007311D2" w:rsidRPr="007311D2" w:rsidRDefault="007311D2" w:rsidP="007311D2">
            <w:pPr>
              <w:tabs>
                <w:tab w:val="left" w:pos="1800"/>
                <w:tab w:val="left" w:pos="4320"/>
              </w:tabs>
              <w:ind w:left="-115" w:right="-115"/>
            </w:pPr>
            <w:r w:rsidRPr="007311D2">
              <w:t>APPOINTMENT – SUMMER SCHOOL NURSE</w:t>
            </w:r>
          </w:p>
        </w:tc>
      </w:tr>
      <w:tr w:rsidR="007311D2">
        <w:tc>
          <w:tcPr>
            <w:tcW w:w="936" w:type="dxa"/>
          </w:tcPr>
          <w:p w:rsidR="007311D2" w:rsidRDefault="007311D2">
            <w:pPr>
              <w:tabs>
                <w:tab w:val="left" w:pos="4320"/>
              </w:tabs>
              <w:ind w:right="156"/>
              <w:rPr>
                <w:sz w:val="24"/>
              </w:rPr>
            </w:pPr>
            <w:r>
              <w:rPr>
                <w:sz w:val="24"/>
              </w:rPr>
              <w:t>302.</w:t>
            </w:r>
          </w:p>
        </w:tc>
        <w:tc>
          <w:tcPr>
            <w:tcW w:w="7560" w:type="dxa"/>
          </w:tcPr>
          <w:p w:rsidR="007311D2" w:rsidRPr="007311D2" w:rsidRDefault="007311D2" w:rsidP="007311D2">
            <w:pPr>
              <w:tabs>
                <w:tab w:val="left" w:pos="3384"/>
                <w:tab w:val="left" w:pos="4320"/>
              </w:tabs>
              <w:rPr>
                <w:sz w:val="24"/>
              </w:rPr>
            </w:pPr>
            <w:r w:rsidRPr="007311D2">
              <w:rPr>
                <w:sz w:val="24"/>
              </w:rPr>
              <w:t>Resolved that, upon the recommendation of the Superintendent of Schools,</w:t>
            </w:r>
          </w:p>
          <w:p w:rsidR="007311D2" w:rsidRDefault="007311D2" w:rsidP="007311D2">
            <w:pPr>
              <w:tabs>
                <w:tab w:val="left" w:pos="3384"/>
                <w:tab w:val="left" w:pos="4320"/>
              </w:tabs>
              <w:rPr>
                <w:sz w:val="24"/>
              </w:rPr>
            </w:pPr>
            <w:r w:rsidRPr="007311D2">
              <w:rPr>
                <w:sz w:val="24"/>
              </w:rPr>
              <w:t>Barry Yette be appointed Chairperson</w:t>
            </w:r>
            <w:r>
              <w:rPr>
                <w:sz w:val="24"/>
              </w:rPr>
              <w:t xml:space="preserve"> for the Annual Budget Vote on </w:t>
            </w:r>
          </w:p>
          <w:p w:rsidR="007311D2" w:rsidRPr="007311D2" w:rsidRDefault="007311D2" w:rsidP="007311D2">
            <w:pPr>
              <w:tabs>
                <w:tab w:val="left" w:pos="3384"/>
                <w:tab w:val="left" w:pos="4320"/>
              </w:tabs>
              <w:rPr>
                <w:sz w:val="24"/>
              </w:rPr>
            </w:pPr>
            <w:r w:rsidRPr="007311D2">
              <w:rPr>
                <w:sz w:val="24"/>
              </w:rPr>
              <w:t>May 15, 2018.</w:t>
            </w:r>
          </w:p>
        </w:tc>
        <w:tc>
          <w:tcPr>
            <w:tcW w:w="1782" w:type="dxa"/>
          </w:tcPr>
          <w:p w:rsidR="007311D2" w:rsidRDefault="00E85410" w:rsidP="007311D2">
            <w:pPr>
              <w:tabs>
                <w:tab w:val="left" w:pos="1800"/>
                <w:tab w:val="left" w:pos="4320"/>
              </w:tabs>
              <w:ind w:left="-115" w:right="-115"/>
            </w:pPr>
            <w:r w:rsidRPr="00E85410">
              <w:t>APPOINTMENT – CHAIRPERSON FOR ANNUAL BUDGET VOTE</w:t>
            </w:r>
          </w:p>
          <w:p w:rsidR="00E85410" w:rsidRPr="007311D2" w:rsidRDefault="00E85410" w:rsidP="007311D2">
            <w:pPr>
              <w:tabs>
                <w:tab w:val="left" w:pos="1800"/>
                <w:tab w:val="left" w:pos="4320"/>
              </w:tabs>
              <w:ind w:left="-115" w:right="-115"/>
            </w:pPr>
          </w:p>
        </w:tc>
      </w:tr>
      <w:tr w:rsidR="00E85410">
        <w:tc>
          <w:tcPr>
            <w:tcW w:w="936" w:type="dxa"/>
          </w:tcPr>
          <w:p w:rsidR="00E85410" w:rsidRDefault="00E85410">
            <w:pPr>
              <w:tabs>
                <w:tab w:val="left" w:pos="4320"/>
              </w:tabs>
              <w:ind w:right="156"/>
              <w:rPr>
                <w:sz w:val="24"/>
              </w:rPr>
            </w:pPr>
            <w:r>
              <w:rPr>
                <w:sz w:val="24"/>
              </w:rPr>
              <w:t>303.</w:t>
            </w:r>
          </w:p>
        </w:tc>
        <w:tc>
          <w:tcPr>
            <w:tcW w:w="7560" w:type="dxa"/>
          </w:tcPr>
          <w:p w:rsidR="00E85410" w:rsidRDefault="00E85410" w:rsidP="00E85410">
            <w:pPr>
              <w:tabs>
                <w:tab w:val="left" w:pos="3384"/>
                <w:tab w:val="left" w:pos="4320"/>
              </w:tabs>
              <w:rPr>
                <w:sz w:val="24"/>
              </w:rPr>
            </w:pPr>
            <w:r w:rsidRPr="00E85410">
              <w:rPr>
                <w:sz w:val="24"/>
              </w:rPr>
              <w:t xml:space="preserve">Resolved that, upon the recommendation of the Superintendent of Schools, the Board of Education approve </w:t>
            </w:r>
            <w:proofErr w:type="spellStart"/>
            <w:r w:rsidRPr="00E85410">
              <w:rPr>
                <w:sz w:val="24"/>
              </w:rPr>
              <w:t>Kacee</w:t>
            </w:r>
            <w:proofErr w:type="spellEnd"/>
            <w:r w:rsidRPr="00E85410">
              <w:rPr>
                <w:sz w:val="24"/>
              </w:rPr>
              <w:t xml:space="preserve"> </w:t>
            </w:r>
            <w:proofErr w:type="spellStart"/>
            <w:r w:rsidRPr="00E85410">
              <w:rPr>
                <w:sz w:val="24"/>
              </w:rPr>
              <w:t>Delles</w:t>
            </w:r>
            <w:proofErr w:type="spellEnd"/>
            <w:r w:rsidRPr="00E85410">
              <w:rPr>
                <w:sz w:val="24"/>
              </w:rPr>
              <w:t xml:space="preserve"> </w:t>
            </w:r>
            <w:r>
              <w:rPr>
                <w:sz w:val="24"/>
              </w:rPr>
              <w:t xml:space="preserve">and Olivia Boucher as </w:t>
            </w:r>
            <w:r w:rsidRPr="00E85410">
              <w:rPr>
                <w:sz w:val="24"/>
              </w:rPr>
              <w:t>Academic Intervention Services and Extended</w:t>
            </w:r>
            <w:r>
              <w:rPr>
                <w:sz w:val="24"/>
              </w:rPr>
              <w:t xml:space="preserve"> </w:t>
            </w:r>
            <w:r w:rsidRPr="00E85410">
              <w:rPr>
                <w:sz w:val="24"/>
              </w:rPr>
              <w:t>Day Grant AIS Instructor</w:t>
            </w:r>
            <w:r>
              <w:rPr>
                <w:sz w:val="24"/>
              </w:rPr>
              <w:t>s</w:t>
            </w:r>
            <w:r w:rsidRPr="00E85410">
              <w:rPr>
                <w:sz w:val="24"/>
              </w:rPr>
              <w:t xml:space="preserve"> for the 2017-2018 school </w:t>
            </w:r>
            <w:proofErr w:type="gramStart"/>
            <w:r w:rsidRPr="00E85410">
              <w:rPr>
                <w:sz w:val="24"/>
              </w:rPr>
              <w:t>year</w:t>
            </w:r>
            <w:proofErr w:type="gramEnd"/>
            <w:r w:rsidRPr="00E85410">
              <w:rPr>
                <w:sz w:val="24"/>
              </w:rPr>
              <w:t>.</w:t>
            </w:r>
          </w:p>
          <w:p w:rsidR="00E85410" w:rsidRDefault="00E85410" w:rsidP="00E85410">
            <w:pPr>
              <w:tabs>
                <w:tab w:val="left" w:pos="3384"/>
                <w:tab w:val="left" w:pos="4320"/>
              </w:tabs>
              <w:rPr>
                <w:sz w:val="24"/>
              </w:rPr>
            </w:pPr>
          </w:p>
          <w:p w:rsidR="00AB0907" w:rsidRPr="007311D2" w:rsidRDefault="00AB0907" w:rsidP="00E85410">
            <w:pPr>
              <w:tabs>
                <w:tab w:val="left" w:pos="3384"/>
                <w:tab w:val="left" w:pos="4320"/>
              </w:tabs>
              <w:rPr>
                <w:sz w:val="24"/>
              </w:rPr>
            </w:pPr>
          </w:p>
        </w:tc>
        <w:tc>
          <w:tcPr>
            <w:tcW w:w="1782" w:type="dxa"/>
          </w:tcPr>
          <w:p w:rsidR="00E85410" w:rsidRPr="00E85410" w:rsidRDefault="00E85410" w:rsidP="007311D2">
            <w:pPr>
              <w:tabs>
                <w:tab w:val="left" w:pos="1800"/>
                <w:tab w:val="left" w:pos="4320"/>
              </w:tabs>
              <w:ind w:left="-115" w:right="-115"/>
            </w:pPr>
            <w:r w:rsidRPr="00E85410">
              <w:t>APPOINTMENT - 2017-18 AIS AND EXTENDED DAY GRANT AIS INSTRUCTORS</w:t>
            </w:r>
          </w:p>
        </w:tc>
      </w:tr>
      <w:tr w:rsidR="00E85410">
        <w:tc>
          <w:tcPr>
            <w:tcW w:w="936" w:type="dxa"/>
          </w:tcPr>
          <w:p w:rsidR="00E85410" w:rsidRDefault="00E85410">
            <w:pPr>
              <w:tabs>
                <w:tab w:val="left" w:pos="4320"/>
              </w:tabs>
              <w:ind w:right="156"/>
              <w:rPr>
                <w:sz w:val="24"/>
              </w:rPr>
            </w:pPr>
            <w:r>
              <w:rPr>
                <w:sz w:val="24"/>
              </w:rPr>
              <w:t>304.</w:t>
            </w:r>
          </w:p>
        </w:tc>
        <w:tc>
          <w:tcPr>
            <w:tcW w:w="7560" w:type="dxa"/>
          </w:tcPr>
          <w:p w:rsidR="00130A70" w:rsidRPr="00130A70" w:rsidRDefault="00130A70" w:rsidP="00130A70">
            <w:pPr>
              <w:tabs>
                <w:tab w:val="left" w:pos="3384"/>
                <w:tab w:val="left" w:pos="4320"/>
              </w:tabs>
              <w:rPr>
                <w:sz w:val="24"/>
              </w:rPr>
            </w:pPr>
            <w:r w:rsidRPr="00130A70">
              <w:rPr>
                <w:sz w:val="24"/>
              </w:rPr>
              <w:t xml:space="preserve">Resolved that, upon the recommendation of the </w:t>
            </w:r>
            <w:r>
              <w:rPr>
                <w:sz w:val="24"/>
              </w:rPr>
              <w:t xml:space="preserve">Superintendent of Schools, the </w:t>
            </w:r>
            <w:r w:rsidRPr="00130A70">
              <w:rPr>
                <w:sz w:val="24"/>
              </w:rPr>
              <w:t>following substitutes, pending the results of finge</w:t>
            </w:r>
            <w:r>
              <w:rPr>
                <w:sz w:val="24"/>
              </w:rPr>
              <w:t xml:space="preserve">rprinting, be approved for the </w:t>
            </w:r>
            <w:r w:rsidRPr="00130A70">
              <w:rPr>
                <w:sz w:val="24"/>
              </w:rPr>
              <w:t>2017-2018 school year:</w:t>
            </w:r>
          </w:p>
          <w:p w:rsidR="00130A70" w:rsidRDefault="00130A70" w:rsidP="00130A70">
            <w:pPr>
              <w:tabs>
                <w:tab w:val="left" w:pos="3384"/>
                <w:tab w:val="left" w:pos="4320"/>
              </w:tabs>
              <w:rPr>
                <w:sz w:val="24"/>
              </w:rPr>
            </w:pPr>
            <w:r>
              <w:rPr>
                <w:sz w:val="24"/>
              </w:rPr>
              <w:t xml:space="preserve"> </w:t>
            </w:r>
            <w:r>
              <w:rPr>
                <w:sz w:val="24"/>
              </w:rPr>
              <w:tab/>
              <w:t xml:space="preserve">                </w:t>
            </w:r>
            <w:r>
              <w:rPr>
                <w:sz w:val="24"/>
              </w:rPr>
              <w:tab/>
            </w:r>
            <w:r>
              <w:rPr>
                <w:sz w:val="24"/>
              </w:rPr>
              <w:tab/>
            </w:r>
          </w:p>
          <w:p w:rsidR="00130A70" w:rsidRDefault="00130A70" w:rsidP="00130A70">
            <w:pPr>
              <w:tabs>
                <w:tab w:val="left" w:pos="3384"/>
                <w:tab w:val="left" w:pos="4320"/>
              </w:tabs>
              <w:rPr>
                <w:sz w:val="24"/>
              </w:rPr>
            </w:pPr>
            <w:r>
              <w:rPr>
                <w:sz w:val="24"/>
              </w:rPr>
              <w:t xml:space="preserve">     </w:t>
            </w:r>
            <w:r w:rsidRPr="00130A70">
              <w:rPr>
                <w:sz w:val="24"/>
              </w:rPr>
              <w:t xml:space="preserve">(See enclosed list) </w:t>
            </w:r>
          </w:p>
          <w:p w:rsidR="00E85410" w:rsidRPr="00E85410" w:rsidRDefault="00130A70" w:rsidP="00130A70">
            <w:pPr>
              <w:tabs>
                <w:tab w:val="left" w:pos="3384"/>
                <w:tab w:val="left" w:pos="4320"/>
              </w:tabs>
              <w:rPr>
                <w:sz w:val="24"/>
              </w:rPr>
            </w:pPr>
            <w:r w:rsidRPr="00130A70">
              <w:rPr>
                <w:sz w:val="24"/>
              </w:rPr>
              <w:t xml:space="preserve">  </w:t>
            </w:r>
          </w:p>
        </w:tc>
        <w:tc>
          <w:tcPr>
            <w:tcW w:w="1782" w:type="dxa"/>
          </w:tcPr>
          <w:p w:rsidR="00E85410" w:rsidRPr="00E85410" w:rsidRDefault="00130A70" w:rsidP="007311D2">
            <w:pPr>
              <w:tabs>
                <w:tab w:val="left" w:pos="1800"/>
                <w:tab w:val="left" w:pos="4320"/>
              </w:tabs>
              <w:ind w:left="-115" w:right="-115"/>
            </w:pPr>
            <w:r w:rsidRPr="00130A70">
              <w:t>APPROVAL – SUBSTITUTE LIST</w:t>
            </w:r>
          </w:p>
        </w:tc>
      </w:tr>
      <w:tr w:rsidR="00130A70">
        <w:tc>
          <w:tcPr>
            <w:tcW w:w="936" w:type="dxa"/>
          </w:tcPr>
          <w:p w:rsidR="00130A70" w:rsidRDefault="00130A70">
            <w:pPr>
              <w:tabs>
                <w:tab w:val="left" w:pos="4320"/>
              </w:tabs>
              <w:ind w:right="156"/>
              <w:rPr>
                <w:sz w:val="24"/>
              </w:rPr>
            </w:pPr>
            <w:r>
              <w:rPr>
                <w:sz w:val="24"/>
              </w:rPr>
              <w:t>305.</w:t>
            </w:r>
          </w:p>
        </w:tc>
        <w:tc>
          <w:tcPr>
            <w:tcW w:w="7560" w:type="dxa"/>
          </w:tcPr>
          <w:p w:rsidR="00130A70" w:rsidRPr="00130A70" w:rsidRDefault="00130A70" w:rsidP="00130A70">
            <w:pPr>
              <w:tabs>
                <w:tab w:val="left" w:pos="3384"/>
                <w:tab w:val="left" w:pos="4320"/>
              </w:tabs>
              <w:rPr>
                <w:sz w:val="24"/>
              </w:rPr>
            </w:pPr>
            <w:r w:rsidRPr="00130A70">
              <w:rPr>
                <w:sz w:val="24"/>
              </w:rPr>
              <w:t>Resolved that, upon the recommendation of the Superintendent of Schools, the Board of Education approve an unpaid leave of absence for Mark Malone, Bus</w:t>
            </w:r>
            <w:r>
              <w:rPr>
                <w:sz w:val="24"/>
              </w:rPr>
              <w:t xml:space="preserve"> </w:t>
            </w:r>
            <w:r w:rsidRPr="00130A70">
              <w:rPr>
                <w:sz w:val="24"/>
              </w:rPr>
              <w:t>Driver, for April 18, 19, 20 &amp; 30, 2018.</w:t>
            </w:r>
            <w:r w:rsidRPr="00130A70">
              <w:rPr>
                <w:sz w:val="24"/>
              </w:rPr>
              <w:tab/>
            </w:r>
          </w:p>
        </w:tc>
        <w:tc>
          <w:tcPr>
            <w:tcW w:w="1782" w:type="dxa"/>
          </w:tcPr>
          <w:p w:rsidR="00130A70" w:rsidRDefault="00130A70" w:rsidP="00130A70">
            <w:pPr>
              <w:tabs>
                <w:tab w:val="left" w:pos="1800"/>
                <w:tab w:val="left" w:pos="4320"/>
              </w:tabs>
              <w:ind w:left="-115" w:right="-115"/>
            </w:pPr>
            <w:r>
              <w:t>LEAVE OF ABSENCE – NON-CERTIFIED/NON-INSTRUCTIONAL -</w:t>
            </w:r>
          </w:p>
          <w:p w:rsidR="00130A70" w:rsidRDefault="00130A70" w:rsidP="00130A70">
            <w:pPr>
              <w:tabs>
                <w:tab w:val="left" w:pos="1800"/>
                <w:tab w:val="left" w:pos="4320"/>
              </w:tabs>
              <w:ind w:left="-115" w:right="-115"/>
            </w:pPr>
            <w:r>
              <w:t xml:space="preserve"> BUS DRIVER – MARK MALONE</w:t>
            </w:r>
          </w:p>
          <w:p w:rsidR="00130A70" w:rsidRPr="00130A70" w:rsidRDefault="00130A70" w:rsidP="00130A70">
            <w:pPr>
              <w:tabs>
                <w:tab w:val="left" w:pos="1800"/>
                <w:tab w:val="left" w:pos="4320"/>
              </w:tabs>
              <w:ind w:left="-115" w:right="-115"/>
            </w:pPr>
          </w:p>
        </w:tc>
      </w:tr>
      <w:tr w:rsidR="00130A70">
        <w:tc>
          <w:tcPr>
            <w:tcW w:w="936" w:type="dxa"/>
          </w:tcPr>
          <w:p w:rsidR="00130A70" w:rsidRDefault="00130A70">
            <w:pPr>
              <w:tabs>
                <w:tab w:val="left" w:pos="4320"/>
              </w:tabs>
              <w:ind w:right="156"/>
              <w:rPr>
                <w:sz w:val="24"/>
              </w:rPr>
            </w:pPr>
            <w:r>
              <w:rPr>
                <w:sz w:val="24"/>
              </w:rPr>
              <w:t>306.</w:t>
            </w:r>
          </w:p>
        </w:tc>
        <w:tc>
          <w:tcPr>
            <w:tcW w:w="7560" w:type="dxa"/>
          </w:tcPr>
          <w:p w:rsidR="00130A70" w:rsidRPr="00130A70" w:rsidRDefault="008A068E" w:rsidP="008A068E">
            <w:pPr>
              <w:tabs>
                <w:tab w:val="left" w:pos="3384"/>
                <w:tab w:val="left" w:pos="4320"/>
              </w:tabs>
              <w:rPr>
                <w:sz w:val="24"/>
              </w:rPr>
            </w:pPr>
            <w:r w:rsidRPr="008A068E">
              <w:rPr>
                <w:sz w:val="24"/>
              </w:rPr>
              <w:t xml:space="preserve">Resolved that, upon the recommendation of the Superintendent of Schools, the Board of Education accept the retirement of Gerald Krusper, Head Mechanic/School Bus Driver, </w:t>
            </w:r>
            <w:proofErr w:type="gramStart"/>
            <w:r w:rsidRPr="008A068E">
              <w:rPr>
                <w:sz w:val="24"/>
              </w:rPr>
              <w:t>effective</w:t>
            </w:r>
            <w:proofErr w:type="gramEnd"/>
            <w:r w:rsidRPr="008A068E">
              <w:rPr>
                <w:sz w:val="24"/>
              </w:rPr>
              <w:t xml:space="preserve"> June 29, 2018.</w:t>
            </w:r>
          </w:p>
        </w:tc>
        <w:tc>
          <w:tcPr>
            <w:tcW w:w="1782" w:type="dxa"/>
          </w:tcPr>
          <w:p w:rsidR="008A068E" w:rsidRDefault="008A068E" w:rsidP="008A068E">
            <w:pPr>
              <w:tabs>
                <w:tab w:val="left" w:pos="1800"/>
                <w:tab w:val="left" w:pos="4320"/>
              </w:tabs>
              <w:ind w:left="-115" w:right="-115"/>
            </w:pPr>
            <w:r>
              <w:t>RETIREMENT – NON-CERTIFIED/NON-INSTRUCTIONAL – HEAD MECHANIC/</w:t>
            </w:r>
          </w:p>
          <w:p w:rsidR="00130A70" w:rsidRDefault="008A068E" w:rsidP="008A068E">
            <w:pPr>
              <w:tabs>
                <w:tab w:val="left" w:pos="1800"/>
                <w:tab w:val="left" w:pos="4320"/>
              </w:tabs>
              <w:ind w:left="-115" w:right="-115"/>
            </w:pPr>
            <w:r>
              <w:t>SCHOOL BUS DRIVER – GERALD KRUSPER</w:t>
            </w:r>
          </w:p>
          <w:p w:rsidR="008A068E" w:rsidRDefault="008A068E" w:rsidP="008A068E">
            <w:pPr>
              <w:tabs>
                <w:tab w:val="left" w:pos="1800"/>
                <w:tab w:val="left" w:pos="4320"/>
              </w:tabs>
              <w:ind w:left="-115" w:right="-115"/>
            </w:pPr>
          </w:p>
        </w:tc>
      </w:tr>
      <w:tr w:rsidR="008A068E">
        <w:tc>
          <w:tcPr>
            <w:tcW w:w="936" w:type="dxa"/>
          </w:tcPr>
          <w:p w:rsidR="008A068E" w:rsidRDefault="008A068E">
            <w:pPr>
              <w:tabs>
                <w:tab w:val="left" w:pos="4320"/>
              </w:tabs>
              <w:ind w:right="156"/>
              <w:rPr>
                <w:sz w:val="24"/>
              </w:rPr>
            </w:pPr>
            <w:r>
              <w:rPr>
                <w:sz w:val="24"/>
              </w:rPr>
              <w:t>307.</w:t>
            </w:r>
          </w:p>
        </w:tc>
        <w:tc>
          <w:tcPr>
            <w:tcW w:w="7560" w:type="dxa"/>
          </w:tcPr>
          <w:p w:rsidR="00772C03" w:rsidRPr="00772C03" w:rsidRDefault="00772C03" w:rsidP="00772C03">
            <w:pPr>
              <w:tabs>
                <w:tab w:val="left" w:pos="3384"/>
                <w:tab w:val="left" w:pos="4320"/>
              </w:tabs>
              <w:rPr>
                <w:sz w:val="24"/>
              </w:rPr>
            </w:pPr>
            <w:r w:rsidRPr="00772C03">
              <w:rPr>
                <w:sz w:val="24"/>
              </w:rPr>
              <w:t xml:space="preserve">Resolved that, upon the recommendation of the Superintendent of Schools, </w:t>
            </w:r>
          </w:p>
          <w:p w:rsidR="008A068E" w:rsidRPr="008A068E" w:rsidRDefault="00772C03" w:rsidP="00772C03">
            <w:pPr>
              <w:tabs>
                <w:tab w:val="left" w:pos="3384"/>
                <w:tab w:val="left" w:pos="4320"/>
              </w:tabs>
              <w:rPr>
                <w:sz w:val="24"/>
              </w:rPr>
            </w:pPr>
            <w:proofErr w:type="gramStart"/>
            <w:r w:rsidRPr="00772C03">
              <w:rPr>
                <w:sz w:val="24"/>
              </w:rPr>
              <w:t>the</w:t>
            </w:r>
            <w:proofErr w:type="gramEnd"/>
            <w:r w:rsidRPr="00772C03">
              <w:rPr>
                <w:sz w:val="24"/>
              </w:rPr>
              <w:t xml:space="preserve"> Board of Education approve a medical leave of absence for Kimberly Teal, Aide, from approximately March 19, 2018 through approximately April 30, 2018.</w:t>
            </w:r>
          </w:p>
        </w:tc>
        <w:tc>
          <w:tcPr>
            <w:tcW w:w="1782" w:type="dxa"/>
          </w:tcPr>
          <w:p w:rsidR="00772C03" w:rsidRDefault="00772C03" w:rsidP="00772C03">
            <w:pPr>
              <w:tabs>
                <w:tab w:val="left" w:pos="1800"/>
                <w:tab w:val="left" w:pos="4320"/>
              </w:tabs>
              <w:ind w:left="-115" w:right="-115"/>
            </w:pPr>
            <w:r>
              <w:t>MEDICAL LEAVE OF ABSENCE – NON-CERTIFIED/NON-INSTRUCTIONAL – AIDE – KIMBERLY TEAL</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760B67">
      <w:pPr>
        <w:tabs>
          <w:tab w:val="left" w:pos="4320"/>
        </w:tabs>
        <w:rPr>
          <w:b/>
          <w:bCs/>
          <w:sz w:val="24"/>
          <w:u w:val="single"/>
        </w:rPr>
      </w:pPr>
      <w:r>
        <w:rPr>
          <w:b/>
          <w:bCs/>
          <w:sz w:val="24"/>
          <w:u w:val="single"/>
        </w:rPr>
        <w:br w:type="page"/>
      </w:r>
      <w:r w:rsidR="00CD4B92">
        <w:rPr>
          <w:b/>
          <w:bCs/>
          <w:sz w:val="24"/>
          <w:u w:val="single"/>
        </w:rPr>
        <w:lastRenderedPageBreak/>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72C03">
            <w:pPr>
              <w:tabs>
                <w:tab w:val="left" w:pos="4320"/>
              </w:tabs>
              <w:ind w:right="156"/>
              <w:rPr>
                <w:sz w:val="24"/>
              </w:rPr>
            </w:pPr>
            <w:r>
              <w:rPr>
                <w:sz w:val="24"/>
              </w:rPr>
              <w:t>308.</w:t>
            </w:r>
          </w:p>
        </w:tc>
        <w:tc>
          <w:tcPr>
            <w:tcW w:w="7560" w:type="dxa"/>
          </w:tcPr>
          <w:p w:rsidR="002D44DC" w:rsidRPr="002D44DC" w:rsidRDefault="002D44DC" w:rsidP="002D44DC">
            <w:pPr>
              <w:tabs>
                <w:tab w:val="left" w:pos="1224"/>
                <w:tab w:val="left" w:pos="3384"/>
                <w:tab w:val="left" w:pos="4320"/>
              </w:tabs>
              <w:rPr>
                <w:sz w:val="24"/>
              </w:rPr>
            </w:pPr>
            <w:r>
              <w:rPr>
                <w:sz w:val="24"/>
              </w:rPr>
              <w:t>Mr. Lisk moved, Mr. Liendecker seconded</w:t>
            </w:r>
            <w:r w:rsidRPr="002D44DC">
              <w:rPr>
                <w:sz w:val="24"/>
              </w:rPr>
              <w:t>, upon the recommendation of the Superintendent of Schools, the Board of Education approve the following items for discard</w:t>
            </w:r>
            <w:r>
              <w:rPr>
                <w:sz w:val="24"/>
              </w:rPr>
              <w:t xml:space="preserve">/disposal and/or public sale:  </w:t>
            </w:r>
          </w:p>
          <w:p w:rsidR="002D44DC" w:rsidRDefault="002D44DC" w:rsidP="002D44DC">
            <w:pPr>
              <w:tabs>
                <w:tab w:val="left" w:pos="1224"/>
                <w:tab w:val="left" w:pos="3384"/>
                <w:tab w:val="left" w:pos="4320"/>
              </w:tabs>
              <w:spacing w:before="120"/>
              <w:rPr>
                <w:sz w:val="24"/>
              </w:rPr>
            </w:pPr>
            <w:r w:rsidRPr="002D44DC">
              <w:rPr>
                <w:sz w:val="24"/>
              </w:rPr>
              <w:t>1.</w:t>
            </w:r>
            <w:r w:rsidRPr="002D44DC">
              <w:rPr>
                <w:sz w:val="24"/>
              </w:rPr>
              <w:tab/>
              <w:t>Electric motor</w:t>
            </w:r>
            <w:r>
              <w:rPr>
                <w:sz w:val="24"/>
              </w:rPr>
              <w:t>s</w:t>
            </w:r>
          </w:p>
          <w:p w:rsidR="00CD4B92" w:rsidRDefault="002D44DC" w:rsidP="002D44DC">
            <w:pPr>
              <w:tabs>
                <w:tab w:val="left" w:pos="1224"/>
                <w:tab w:val="left" w:pos="3384"/>
                <w:tab w:val="left" w:pos="4320"/>
              </w:tabs>
              <w:spacing w:before="120"/>
              <w:rPr>
                <w:sz w:val="24"/>
              </w:rPr>
            </w:pPr>
            <w:r>
              <w:rPr>
                <w:sz w:val="24"/>
              </w:rPr>
              <w:tab/>
            </w:r>
            <w:r>
              <w:rPr>
                <w:sz w:val="24"/>
              </w:rPr>
              <w:tab/>
            </w:r>
            <w:r w:rsidR="00CD4B92">
              <w:rPr>
                <w:sz w:val="24"/>
              </w:rPr>
              <w:t>Motion carried unanimously</w:t>
            </w:r>
          </w:p>
          <w:p w:rsidR="002D44DC" w:rsidRDefault="002D44DC" w:rsidP="002D44DC">
            <w:pPr>
              <w:tabs>
                <w:tab w:val="left" w:pos="1224"/>
                <w:tab w:val="left" w:pos="3384"/>
                <w:tab w:val="left" w:pos="4320"/>
              </w:tabs>
              <w:spacing w:before="120"/>
              <w:rPr>
                <w:sz w:val="24"/>
              </w:rPr>
            </w:pPr>
          </w:p>
        </w:tc>
        <w:tc>
          <w:tcPr>
            <w:tcW w:w="1782" w:type="dxa"/>
          </w:tcPr>
          <w:p w:rsidR="002D44DC" w:rsidRDefault="002D44DC" w:rsidP="00D07509">
            <w:pPr>
              <w:tabs>
                <w:tab w:val="left" w:pos="1800"/>
                <w:tab w:val="left" w:pos="4320"/>
              </w:tabs>
              <w:ind w:left="-115"/>
            </w:pPr>
            <w:r w:rsidRPr="002D44DC">
              <w:t>APPROVAL – ITEMS FOR DISCARD/</w:t>
            </w:r>
          </w:p>
          <w:p w:rsidR="00CD4B92" w:rsidRDefault="002D44DC" w:rsidP="00D07509">
            <w:pPr>
              <w:tabs>
                <w:tab w:val="left" w:pos="1800"/>
                <w:tab w:val="left" w:pos="4320"/>
              </w:tabs>
              <w:ind w:left="-115"/>
            </w:pPr>
            <w:r w:rsidRPr="002D44DC">
              <w:t>DISPOSAL AND/OR PUBLIC SALE</w:t>
            </w:r>
          </w:p>
        </w:tc>
      </w:tr>
      <w:tr w:rsidR="002D44DC">
        <w:tc>
          <w:tcPr>
            <w:tcW w:w="936" w:type="dxa"/>
          </w:tcPr>
          <w:p w:rsidR="002D44DC" w:rsidRDefault="002D44DC">
            <w:pPr>
              <w:tabs>
                <w:tab w:val="left" w:pos="4320"/>
              </w:tabs>
              <w:ind w:right="156"/>
              <w:rPr>
                <w:sz w:val="24"/>
              </w:rPr>
            </w:pPr>
            <w:r>
              <w:rPr>
                <w:sz w:val="24"/>
              </w:rPr>
              <w:t>309.</w:t>
            </w:r>
          </w:p>
        </w:tc>
        <w:tc>
          <w:tcPr>
            <w:tcW w:w="7560" w:type="dxa"/>
          </w:tcPr>
          <w:p w:rsidR="002D44DC" w:rsidRDefault="002D44DC" w:rsidP="002D44DC">
            <w:pPr>
              <w:tabs>
                <w:tab w:val="left" w:pos="1224"/>
                <w:tab w:val="left" w:pos="3384"/>
                <w:tab w:val="left" w:pos="4320"/>
              </w:tabs>
              <w:rPr>
                <w:sz w:val="24"/>
              </w:rPr>
            </w:pPr>
            <w:r>
              <w:rPr>
                <w:sz w:val="24"/>
              </w:rPr>
              <w:t xml:space="preserve">Mr. Lisk moved, Mr. Burmingham seconded, </w:t>
            </w:r>
            <w:r w:rsidRPr="002D44DC">
              <w:rPr>
                <w:sz w:val="24"/>
              </w:rPr>
              <w:t>upon the recommendation of the Superintendent of Schools, the Board</w:t>
            </w:r>
            <w:r>
              <w:rPr>
                <w:sz w:val="24"/>
              </w:rPr>
              <w:t xml:space="preserve"> </w:t>
            </w:r>
            <w:r w:rsidRPr="002D44DC">
              <w:rPr>
                <w:sz w:val="24"/>
              </w:rPr>
              <w:t>of Education approve Rachael Humphrey and approximate</w:t>
            </w:r>
            <w:r>
              <w:rPr>
                <w:sz w:val="24"/>
              </w:rPr>
              <w:t xml:space="preserve">ly 20 FFA students to attend </w:t>
            </w:r>
            <w:r w:rsidRPr="002D44DC">
              <w:rPr>
                <w:sz w:val="24"/>
              </w:rPr>
              <w:t>the NY State FFA Convention in R</w:t>
            </w:r>
            <w:r w:rsidR="00AB0907">
              <w:rPr>
                <w:sz w:val="24"/>
              </w:rPr>
              <w:t xml:space="preserve">ochester, NY from May 17 – 19, </w:t>
            </w:r>
            <w:r w:rsidRPr="002D44DC">
              <w:rPr>
                <w:sz w:val="24"/>
              </w:rPr>
              <w:t>2018.</w:t>
            </w:r>
          </w:p>
          <w:p w:rsidR="002D44DC" w:rsidRDefault="002D44DC" w:rsidP="002D44DC">
            <w:pPr>
              <w:tabs>
                <w:tab w:val="left" w:pos="1224"/>
                <w:tab w:val="left" w:pos="3384"/>
                <w:tab w:val="left" w:pos="4320"/>
              </w:tabs>
              <w:spacing w:before="120"/>
              <w:rPr>
                <w:sz w:val="24"/>
              </w:rPr>
            </w:pPr>
            <w:r>
              <w:rPr>
                <w:sz w:val="24"/>
              </w:rPr>
              <w:tab/>
            </w:r>
            <w:r>
              <w:rPr>
                <w:sz w:val="24"/>
              </w:rPr>
              <w:tab/>
              <w:t>Motion carried unanimously</w:t>
            </w:r>
          </w:p>
          <w:p w:rsidR="002D44DC" w:rsidRDefault="002D44DC" w:rsidP="002D44DC">
            <w:pPr>
              <w:tabs>
                <w:tab w:val="left" w:pos="1224"/>
                <w:tab w:val="left" w:pos="3384"/>
                <w:tab w:val="left" w:pos="4320"/>
              </w:tabs>
              <w:rPr>
                <w:sz w:val="24"/>
              </w:rPr>
            </w:pPr>
          </w:p>
        </w:tc>
        <w:tc>
          <w:tcPr>
            <w:tcW w:w="1782" w:type="dxa"/>
          </w:tcPr>
          <w:p w:rsidR="002D44DC" w:rsidRDefault="002D44DC" w:rsidP="00D07509">
            <w:pPr>
              <w:tabs>
                <w:tab w:val="left" w:pos="1800"/>
                <w:tab w:val="left" w:pos="4320"/>
              </w:tabs>
              <w:ind w:left="-115"/>
            </w:pPr>
            <w:r w:rsidRPr="002D44DC">
              <w:t xml:space="preserve">APPROVAL – </w:t>
            </w:r>
          </w:p>
          <w:p w:rsidR="002D44DC" w:rsidRPr="002D44DC" w:rsidRDefault="002D44DC" w:rsidP="00D07509">
            <w:pPr>
              <w:tabs>
                <w:tab w:val="left" w:pos="1800"/>
                <w:tab w:val="left" w:pos="4320"/>
              </w:tabs>
              <w:ind w:left="-115"/>
            </w:pPr>
            <w:r w:rsidRPr="002D44DC">
              <w:t>FFA STATE CONVENTION TRIP</w:t>
            </w:r>
          </w:p>
        </w:tc>
      </w:tr>
      <w:tr w:rsidR="002D44DC">
        <w:tc>
          <w:tcPr>
            <w:tcW w:w="936" w:type="dxa"/>
          </w:tcPr>
          <w:p w:rsidR="002D44DC" w:rsidRDefault="002D44DC">
            <w:pPr>
              <w:tabs>
                <w:tab w:val="left" w:pos="4320"/>
              </w:tabs>
              <w:ind w:right="156"/>
              <w:rPr>
                <w:sz w:val="24"/>
              </w:rPr>
            </w:pPr>
            <w:r>
              <w:rPr>
                <w:sz w:val="24"/>
              </w:rPr>
              <w:t>310.</w:t>
            </w:r>
          </w:p>
        </w:tc>
        <w:tc>
          <w:tcPr>
            <w:tcW w:w="7560" w:type="dxa"/>
          </w:tcPr>
          <w:p w:rsidR="002D44DC" w:rsidRPr="002D44DC" w:rsidRDefault="002D44DC" w:rsidP="002D44DC">
            <w:pPr>
              <w:tabs>
                <w:tab w:val="left" w:pos="1224"/>
                <w:tab w:val="left" w:pos="3384"/>
                <w:tab w:val="left" w:pos="4320"/>
              </w:tabs>
              <w:rPr>
                <w:sz w:val="24"/>
              </w:rPr>
            </w:pPr>
            <w:r>
              <w:rPr>
                <w:sz w:val="24"/>
              </w:rPr>
              <w:t xml:space="preserve">Mr. Lisk moved, Mr. Campbell seconded, </w:t>
            </w:r>
            <w:r w:rsidRPr="002D44DC">
              <w:rPr>
                <w:sz w:val="24"/>
              </w:rPr>
              <w:t>upon the recommendation of the S</w:t>
            </w:r>
            <w:r>
              <w:rPr>
                <w:sz w:val="24"/>
              </w:rPr>
              <w:t xml:space="preserve">uperintendent of Schools, the </w:t>
            </w:r>
            <w:r w:rsidRPr="002D44DC">
              <w:rPr>
                <w:sz w:val="24"/>
              </w:rPr>
              <w:t>report of bid opening for External Auditor be accepted as follows:</w:t>
            </w:r>
          </w:p>
          <w:p w:rsidR="002D44DC" w:rsidRPr="002D44DC" w:rsidRDefault="002D44DC" w:rsidP="002D44DC">
            <w:pPr>
              <w:tabs>
                <w:tab w:val="left" w:pos="1224"/>
                <w:tab w:val="left" w:pos="3384"/>
                <w:tab w:val="left" w:pos="4320"/>
              </w:tabs>
              <w:rPr>
                <w:sz w:val="24"/>
              </w:rPr>
            </w:pPr>
          </w:p>
          <w:p w:rsidR="002D44DC" w:rsidRPr="002D44DC" w:rsidRDefault="002D44DC" w:rsidP="002D44DC">
            <w:pPr>
              <w:tabs>
                <w:tab w:val="left" w:pos="1224"/>
                <w:tab w:val="left" w:pos="3384"/>
                <w:tab w:val="left" w:pos="4320"/>
              </w:tabs>
              <w:rPr>
                <w:sz w:val="24"/>
              </w:rPr>
            </w:pPr>
            <w:r w:rsidRPr="002D44DC">
              <w:rPr>
                <w:sz w:val="24"/>
              </w:rPr>
              <w:t xml:space="preserve">                Date:       February 20, 2018</w:t>
            </w:r>
          </w:p>
          <w:p w:rsidR="002D44DC" w:rsidRPr="002D44DC" w:rsidRDefault="002D44DC" w:rsidP="002D44DC">
            <w:pPr>
              <w:tabs>
                <w:tab w:val="left" w:pos="1224"/>
                <w:tab w:val="left" w:pos="3384"/>
                <w:tab w:val="left" w:pos="4320"/>
              </w:tabs>
              <w:rPr>
                <w:sz w:val="24"/>
              </w:rPr>
            </w:pPr>
            <w:r w:rsidRPr="002D44DC">
              <w:rPr>
                <w:sz w:val="24"/>
              </w:rPr>
              <w:t xml:space="preserve">                Time:      1:00 p.m.</w:t>
            </w:r>
          </w:p>
          <w:p w:rsidR="002D44DC" w:rsidRPr="002D44DC" w:rsidRDefault="002D44DC" w:rsidP="002D44DC">
            <w:pPr>
              <w:tabs>
                <w:tab w:val="left" w:pos="1224"/>
                <w:tab w:val="left" w:pos="3384"/>
                <w:tab w:val="left" w:pos="4320"/>
              </w:tabs>
              <w:rPr>
                <w:sz w:val="24"/>
              </w:rPr>
            </w:pPr>
            <w:r w:rsidRPr="002D44DC">
              <w:rPr>
                <w:sz w:val="24"/>
              </w:rPr>
              <w:t xml:space="preserve">                Place:      District Office</w:t>
            </w:r>
          </w:p>
          <w:p w:rsidR="002D44DC" w:rsidRPr="002D44DC" w:rsidRDefault="002D44DC" w:rsidP="002D44DC">
            <w:pPr>
              <w:tabs>
                <w:tab w:val="left" w:pos="1224"/>
                <w:tab w:val="left" w:pos="3384"/>
                <w:tab w:val="left" w:pos="4320"/>
              </w:tabs>
              <w:rPr>
                <w:sz w:val="24"/>
              </w:rPr>
            </w:pPr>
            <w:r w:rsidRPr="002D44DC">
              <w:rPr>
                <w:sz w:val="24"/>
              </w:rPr>
              <w:t xml:space="preserve">                Purpose:  To contract for external auditor</w:t>
            </w:r>
          </w:p>
          <w:p w:rsidR="002D44DC" w:rsidRPr="002D44DC" w:rsidRDefault="00B34C0F" w:rsidP="002D44DC">
            <w:pPr>
              <w:tabs>
                <w:tab w:val="left" w:pos="1224"/>
                <w:tab w:val="left" w:pos="3384"/>
                <w:tab w:val="left" w:pos="4320"/>
              </w:tabs>
              <w:rPr>
                <w:sz w:val="24"/>
              </w:rPr>
            </w:pPr>
            <w:r>
              <w:rPr>
                <w:sz w:val="24"/>
              </w:rPr>
              <w:tab/>
            </w:r>
            <w:r>
              <w:rPr>
                <w:sz w:val="24"/>
              </w:rPr>
              <w:tab/>
            </w:r>
            <w:r>
              <w:rPr>
                <w:sz w:val="24"/>
              </w:rPr>
              <w:tab/>
            </w:r>
            <w:r>
              <w:rPr>
                <w:sz w:val="24"/>
              </w:rPr>
              <w:tab/>
            </w:r>
            <w:r>
              <w:rPr>
                <w:sz w:val="24"/>
              </w:rPr>
              <w:tab/>
            </w:r>
            <w:r w:rsidR="002D44DC" w:rsidRPr="002D44DC">
              <w:rPr>
                <w:sz w:val="24"/>
              </w:rPr>
              <w:tab/>
            </w:r>
            <w:r w:rsidR="002D44DC" w:rsidRPr="002D44DC">
              <w:rPr>
                <w:sz w:val="24"/>
              </w:rPr>
              <w:tab/>
            </w:r>
          </w:p>
          <w:p w:rsidR="002D44DC" w:rsidRPr="002D44DC" w:rsidRDefault="002D44DC" w:rsidP="002D44DC">
            <w:pPr>
              <w:tabs>
                <w:tab w:val="left" w:pos="1224"/>
                <w:tab w:val="left" w:pos="3384"/>
                <w:tab w:val="left" w:pos="4320"/>
              </w:tabs>
              <w:rPr>
                <w:sz w:val="24"/>
              </w:rPr>
            </w:pPr>
            <w:r w:rsidRPr="00B34C0F">
              <w:rPr>
                <w:sz w:val="24"/>
                <w:u w:val="single"/>
              </w:rPr>
              <w:t>Bidders</w:t>
            </w:r>
            <w:r>
              <w:rPr>
                <w:sz w:val="24"/>
              </w:rPr>
              <w:t>:</w:t>
            </w:r>
            <w:r>
              <w:rPr>
                <w:sz w:val="24"/>
              </w:rPr>
              <w:tab/>
              <w:t xml:space="preserve">    </w:t>
            </w:r>
            <w:r w:rsidR="00B34C0F">
              <w:rPr>
                <w:sz w:val="24"/>
                <w:u w:val="single"/>
              </w:rPr>
              <w:t>Fees</w:t>
            </w:r>
            <w:r>
              <w:rPr>
                <w:sz w:val="24"/>
              </w:rPr>
              <w:t xml:space="preserve">:   </w:t>
            </w:r>
            <w:r w:rsidRPr="00B34C0F">
              <w:rPr>
                <w:sz w:val="24"/>
                <w:u w:val="single"/>
              </w:rPr>
              <w:t>2017-18</w:t>
            </w:r>
            <w:r w:rsidRPr="002D44DC">
              <w:rPr>
                <w:sz w:val="24"/>
              </w:rPr>
              <w:t xml:space="preserve">    </w:t>
            </w:r>
            <w:r w:rsidRPr="00B34C0F">
              <w:rPr>
                <w:sz w:val="24"/>
                <w:u w:val="single"/>
              </w:rPr>
              <w:t>2018-19</w:t>
            </w:r>
            <w:r w:rsidRPr="002D44DC">
              <w:rPr>
                <w:sz w:val="24"/>
              </w:rPr>
              <w:t xml:space="preserve">    </w:t>
            </w:r>
            <w:r w:rsidRPr="00B34C0F">
              <w:rPr>
                <w:sz w:val="24"/>
                <w:u w:val="single"/>
              </w:rPr>
              <w:t>2019-20</w:t>
            </w:r>
            <w:r w:rsidRPr="002D44DC">
              <w:rPr>
                <w:sz w:val="24"/>
              </w:rPr>
              <w:t xml:space="preserve">    </w:t>
            </w:r>
            <w:r w:rsidRPr="00B34C0F">
              <w:rPr>
                <w:sz w:val="24"/>
                <w:u w:val="single"/>
              </w:rPr>
              <w:t>2020-21</w:t>
            </w:r>
            <w:r w:rsidRPr="002D44DC">
              <w:rPr>
                <w:sz w:val="24"/>
              </w:rPr>
              <w:t xml:space="preserve">     </w:t>
            </w:r>
            <w:r w:rsidRPr="00B34C0F">
              <w:rPr>
                <w:sz w:val="24"/>
                <w:u w:val="single"/>
              </w:rPr>
              <w:t>2021-22</w:t>
            </w:r>
          </w:p>
          <w:p w:rsidR="002D44DC" w:rsidRPr="002D44DC" w:rsidRDefault="002D44DC" w:rsidP="002D44DC">
            <w:pPr>
              <w:tabs>
                <w:tab w:val="left" w:pos="1224"/>
                <w:tab w:val="left" w:pos="3384"/>
                <w:tab w:val="left" w:pos="4320"/>
              </w:tabs>
              <w:rPr>
                <w:sz w:val="24"/>
              </w:rPr>
            </w:pPr>
            <w:r w:rsidRPr="002D44DC">
              <w:rPr>
                <w:sz w:val="24"/>
              </w:rPr>
              <w:t xml:space="preserve">                </w:t>
            </w:r>
          </w:p>
          <w:p w:rsidR="002D44DC" w:rsidRPr="002D44DC" w:rsidRDefault="002D44DC" w:rsidP="002D44DC">
            <w:pPr>
              <w:tabs>
                <w:tab w:val="left" w:pos="1224"/>
                <w:tab w:val="left" w:pos="3384"/>
                <w:tab w:val="left" w:pos="4320"/>
              </w:tabs>
              <w:rPr>
                <w:sz w:val="24"/>
              </w:rPr>
            </w:pPr>
            <w:r>
              <w:rPr>
                <w:sz w:val="24"/>
              </w:rPr>
              <w:t xml:space="preserve">Bowers &amp; Co. CPAs    </w:t>
            </w:r>
            <w:r w:rsidRPr="002D44DC">
              <w:rPr>
                <w:sz w:val="24"/>
              </w:rPr>
              <w:t>$17,000    $17,500     $18,000    $18,500      $19,000</w:t>
            </w:r>
          </w:p>
          <w:p w:rsidR="002D44DC" w:rsidRPr="002D44DC" w:rsidRDefault="002D44DC" w:rsidP="002D44DC">
            <w:pPr>
              <w:tabs>
                <w:tab w:val="left" w:pos="1224"/>
                <w:tab w:val="left" w:pos="3384"/>
                <w:tab w:val="left" w:pos="4320"/>
              </w:tabs>
              <w:rPr>
                <w:sz w:val="24"/>
              </w:rPr>
            </w:pPr>
            <w:r w:rsidRPr="002D44DC">
              <w:rPr>
                <w:sz w:val="24"/>
              </w:rPr>
              <w:t>1120 Commerce Park Dr. East</w:t>
            </w:r>
          </w:p>
          <w:p w:rsidR="002D44DC" w:rsidRDefault="002D44DC" w:rsidP="002D44DC">
            <w:pPr>
              <w:tabs>
                <w:tab w:val="left" w:pos="1224"/>
                <w:tab w:val="left" w:pos="3384"/>
                <w:tab w:val="left" w:pos="4320"/>
              </w:tabs>
              <w:rPr>
                <w:sz w:val="24"/>
              </w:rPr>
            </w:pPr>
            <w:r w:rsidRPr="002D44DC">
              <w:rPr>
                <w:sz w:val="24"/>
              </w:rPr>
              <w:t>Watertown NY 13601</w:t>
            </w:r>
          </w:p>
          <w:p w:rsidR="002D44DC" w:rsidRDefault="002D44DC" w:rsidP="002D44DC">
            <w:pPr>
              <w:tabs>
                <w:tab w:val="left" w:pos="1224"/>
                <w:tab w:val="left" w:pos="3384"/>
                <w:tab w:val="left" w:pos="4320"/>
              </w:tabs>
              <w:spacing w:before="120"/>
              <w:rPr>
                <w:sz w:val="24"/>
              </w:rPr>
            </w:pPr>
            <w:r>
              <w:rPr>
                <w:sz w:val="24"/>
              </w:rPr>
              <w:tab/>
            </w:r>
            <w:r>
              <w:rPr>
                <w:sz w:val="24"/>
              </w:rPr>
              <w:tab/>
              <w:t>Motion carried unanimously</w:t>
            </w:r>
          </w:p>
          <w:p w:rsidR="002D44DC" w:rsidRDefault="002D44DC" w:rsidP="002D44DC">
            <w:pPr>
              <w:tabs>
                <w:tab w:val="left" w:pos="1224"/>
                <w:tab w:val="left" w:pos="3384"/>
                <w:tab w:val="left" w:pos="4320"/>
              </w:tabs>
              <w:rPr>
                <w:sz w:val="24"/>
              </w:rPr>
            </w:pPr>
            <w:r w:rsidRPr="002D44DC">
              <w:rPr>
                <w:sz w:val="24"/>
              </w:rPr>
              <w:tab/>
            </w:r>
          </w:p>
        </w:tc>
        <w:tc>
          <w:tcPr>
            <w:tcW w:w="1782" w:type="dxa"/>
          </w:tcPr>
          <w:p w:rsidR="002D44DC" w:rsidRPr="002D44DC" w:rsidRDefault="002D44DC" w:rsidP="00D07509">
            <w:pPr>
              <w:tabs>
                <w:tab w:val="left" w:pos="1800"/>
                <w:tab w:val="left" w:pos="4320"/>
              </w:tabs>
              <w:ind w:left="-115"/>
            </w:pPr>
            <w:r w:rsidRPr="002D44DC">
              <w:t>REPORT OF BID OPENING FOR EXTERNAL AUDITORS</w:t>
            </w:r>
          </w:p>
        </w:tc>
      </w:tr>
      <w:tr w:rsidR="002D44DC">
        <w:tc>
          <w:tcPr>
            <w:tcW w:w="936" w:type="dxa"/>
          </w:tcPr>
          <w:p w:rsidR="002D44DC" w:rsidRDefault="002D44DC">
            <w:pPr>
              <w:tabs>
                <w:tab w:val="left" w:pos="4320"/>
              </w:tabs>
              <w:ind w:right="156"/>
              <w:rPr>
                <w:sz w:val="24"/>
              </w:rPr>
            </w:pPr>
            <w:r>
              <w:rPr>
                <w:sz w:val="24"/>
              </w:rPr>
              <w:t>311.</w:t>
            </w:r>
          </w:p>
        </w:tc>
        <w:tc>
          <w:tcPr>
            <w:tcW w:w="7560" w:type="dxa"/>
          </w:tcPr>
          <w:p w:rsidR="002D44DC" w:rsidRPr="002D44DC" w:rsidRDefault="002D44DC" w:rsidP="002D44DC">
            <w:pPr>
              <w:tabs>
                <w:tab w:val="left" w:pos="1224"/>
                <w:tab w:val="left" w:pos="3384"/>
                <w:tab w:val="left" w:pos="4320"/>
              </w:tabs>
              <w:rPr>
                <w:sz w:val="24"/>
              </w:rPr>
            </w:pPr>
            <w:r>
              <w:rPr>
                <w:sz w:val="24"/>
              </w:rPr>
              <w:t xml:space="preserve">Mr. Campbell moved, Mrs. Ludovici seconded, </w:t>
            </w:r>
            <w:r w:rsidRPr="002D44DC">
              <w:rPr>
                <w:sz w:val="24"/>
              </w:rPr>
              <w:t>upon the recommendation of the Superintendent of Schools, the</w:t>
            </w:r>
            <w:r w:rsidR="00B34C0F">
              <w:rPr>
                <w:sz w:val="24"/>
              </w:rPr>
              <w:t xml:space="preserve"> </w:t>
            </w:r>
            <w:r w:rsidRPr="002D44DC">
              <w:rPr>
                <w:sz w:val="24"/>
              </w:rPr>
              <w:t>contract for External Auditor be awarded</w:t>
            </w:r>
            <w:r>
              <w:rPr>
                <w:sz w:val="24"/>
              </w:rPr>
              <w:t xml:space="preserve"> to Bowers &amp; Company CPAs for a</w:t>
            </w:r>
            <w:r w:rsidRPr="002D44DC">
              <w:rPr>
                <w:sz w:val="24"/>
              </w:rPr>
              <w:t xml:space="preserve"> fee schedule as follows:</w:t>
            </w:r>
          </w:p>
          <w:p w:rsidR="002D44DC" w:rsidRDefault="002D44DC" w:rsidP="002D44DC">
            <w:pPr>
              <w:tabs>
                <w:tab w:val="left" w:pos="1224"/>
                <w:tab w:val="left" w:pos="3384"/>
                <w:tab w:val="left" w:pos="4320"/>
              </w:tabs>
              <w:rPr>
                <w:sz w:val="24"/>
              </w:rPr>
            </w:pPr>
          </w:p>
          <w:p w:rsidR="002D44DC" w:rsidRPr="002D44DC" w:rsidRDefault="00D93E47" w:rsidP="00D93E47">
            <w:pPr>
              <w:tabs>
                <w:tab w:val="left" w:pos="1440"/>
                <w:tab w:val="left" w:pos="2160"/>
                <w:tab w:val="left" w:pos="2880"/>
              </w:tabs>
              <w:rPr>
                <w:sz w:val="24"/>
              </w:rPr>
            </w:pPr>
            <w:r>
              <w:rPr>
                <w:sz w:val="24"/>
              </w:rPr>
              <w:t>2017-18</w:t>
            </w:r>
            <w:r>
              <w:rPr>
                <w:sz w:val="24"/>
              </w:rPr>
              <w:tab/>
              <w:t xml:space="preserve">- </w:t>
            </w:r>
            <w:r>
              <w:rPr>
                <w:sz w:val="24"/>
              </w:rPr>
              <w:tab/>
            </w:r>
            <w:r w:rsidR="002D44DC" w:rsidRPr="002D44DC">
              <w:rPr>
                <w:sz w:val="24"/>
              </w:rPr>
              <w:t>$17,000</w:t>
            </w:r>
          </w:p>
          <w:p w:rsidR="002D44DC" w:rsidRPr="002D44DC" w:rsidRDefault="002D44DC" w:rsidP="00D93E47">
            <w:pPr>
              <w:tabs>
                <w:tab w:val="left" w:pos="1440"/>
                <w:tab w:val="left" w:pos="2160"/>
                <w:tab w:val="left" w:pos="2880"/>
              </w:tabs>
              <w:rPr>
                <w:sz w:val="24"/>
              </w:rPr>
            </w:pPr>
            <w:r w:rsidRPr="002D44DC">
              <w:rPr>
                <w:sz w:val="24"/>
              </w:rPr>
              <w:t>2018-19</w:t>
            </w:r>
            <w:r w:rsidRPr="002D44DC">
              <w:rPr>
                <w:sz w:val="24"/>
              </w:rPr>
              <w:tab/>
              <w:t>-</w:t>
            </w:r>
            <w:r w:rsidR="00D93E47">
              <w:rPr>
                <w:sz w:val="24"/>
              </w:rPr>
              <w:tab/>
            </w:r>
            <w:r w:rsidRPr="002D44DC">
              <w:rPr>
                <w:sz w:val="24"/>
              </w:rPr>
              <w:t>$17,500</w:t>
            </w:r>
          </w:p>
          <w:p w:rsidR="002D44DC" w:rsidRPr="002D44DC" w:rsidRDefault="00D93E47" w:rsidP="00D93E47">
            <w:pPr>
              <w:tabs>
                <w:tab w:val="left" w:pos="1440"/>
                <w:tab w:val="left" w:pos="2160"/>
                <w:tab w:val="left" w:pos="2880"/>
              </w:tabs>
              <w:rPr>
                <w:sz w:val="24"/>
              </w:rPr>
            </w:pPr>
            <w:r>
              <w:rPr>
                <w:sz w:val="24"/>
              </w:rPr>
              <w:t>2019-20</w:t>
            </w:r>
            <w:r>
              <w:rPr>
                <w:sz w:val="24"/>
              </w:rPr>
              <w:tab/>
              <w:t>-</w:t>
            </w:r>
            <w:r>
              <w:rPr>
                <w:sz w:val="24"/>
              </w:rPr>
              <w:tab/>
            </w:r>
            <w:r w:rsidR="002D44DC" w:rsidRPr="002D44DC">
              <w:rPr>
                <w:sz w:val="24"/>
              </w:rPr>
              <w:t>$18,000</w:t>
            </w:r>
          </w:p>
          <w:p w:rsidR="002D44DC" w:rsidRPr="002D44DC" w:rsidRDefault="00D93E47" w:rsidP="00D93E47">
            <w:pPr>
              <w:tabs>
                <w:tab w:val="left" w:pos="1440"/>
                <w:tab w:val="left" w:pos="2160"/>
                <w:tab w:val="left" w:pos="2880"/>
              </w:tabs>
              <w:rPr>
                <w:sz w:val="24"/>
              </w:rPr>
            </w:pPr>
            <w:r>
              <w:rPr>
                <w:sz w:val="24"/>
              </w:rPr>
              <w:t>2020-21</w:t>
            </w:r>
            <w:r>
              <w:rPr>
                <w:sz w:val="24"/>
              </w:rPr>
              <w:tab/>
              <w:t>-</w:t>
            </w:r>
            <w:r>
              <w:rPr>
                <w:sz w:val="24"/>
              </w:rPr>
              <w:tab/>
            </w:r>
            <w:r w:rsidR="002D44DC" w:rsidRPr="002D44DC">
              <w:rPr>
                <w:sz w:val="24"/>
              </w:rPr>
              <w:t>$18,500</w:t>
            </w:r>
          </w:p>
          <w:p w:rsidR="002D44DC" w:rsidRDefault="00D93E47" w:rsidP="00D93E47">
            <w:pPr>
              <w:tabs>
                <w:tab w:val="left" w:pos="1440"/>
                <w:tab w:val="left" w:pos="2160"/>
                <w:tab w:val="left" w:pos="2880"/>
              </w:tabs>
              <w:rPr>
                <w:sz w:val="24"/>
              </w:rPr>
            </w:pPr>
            <w:r>
              <w:rPr>
                <w:sz w:val="24"/>
              </w:rPr>
              <w:t>2021-22</w:t>
            </w:r>
            <w:r>
              <w:rPr>
                <w:sz w:val="24"/>
              </w:rPr>
              <w:tab/>
              <w:t>-</w:t>
            </w:r>
            <w:r>
              <w:rPr>
                <w:sz w:val="24"/>
              </w:rPr>
              <w:tab/>
            </w:r>
            <w:r w:rsidR="002D44DC" w:rsidRPr="002D44DC">
              <w:rPr>
                <w:sz w:val="24"/>
              </w:rPr>
              <w:t>$19,000</w:t>
            </w:r>
          </w:p>
          <w:p w:rsidR="00D93E47" w:rsidRDefault="00D93E47" w:rsidP="00D93E47">
            <w:pPr>
              <w:tabs>
                <w:tab w:val="left" w:pos="1224"/>
                <w:tab w:val="left" w:pos="3384"/>
                <w:tab w:val="left" w:pos="4320"/>
              </w:tabs>
              <w:spacing w:before="120"/>
              <w:rPr>
                <w:sz w:val="24"/>
              </w:rPr>
            </w:pPr>
            <w:r>
              <w:rPr>
                <w:sz w:val="24"/>
              </w:rPr>
              <w:tab/>
            </w:r>
            <w:r>
              <w:rPr>
                <w:sz w:val="24"/>
              </w:rPr>
              <w:tab/>
              <w:t>Motion carried unanimously</w:t>
            </w:r>
          </w:p>
          <w:p w:rsidR="00D93E47" w:rsidRDefault="00D93E47" w:rsidP="00D93E47">
            <w:pPr>
              <w:tabs>
                <w:tab w:val="left" w:pos="1440"/>
                <w:tab w:val="left" w:pos="2160"/>
                <w:tab w:val="left" w:pos="2880"/>
              </w:tabs>
              <w:rPr>
                <w:sz w:val="24"/>
              </w:rPr>
            </w:pPr>
            <w:r w:rsidRPr="002D44DC">
              <w:rPr>
                <w:sz w:val="24"/>
              </w:rPr>
              <w:tab/>
            </w:r>
          </w:p>
        </w:tc>
        <w:tc>
          <w:tcPr>
            <w:tcW w:w="1782" w:type="dxa"/>
          </w:tcPr>
          <w:p w:rsidR="002D44DC" w:rsidRPr="002D44DC" w:rsidRDefault="00D93E47" w:rsidP="00D07509">
            <w:pPr>
              <w:tabs>
                <w:tab w:val="left" w:pos="1800"/>
                <w:tab w:val="left" w:pos="4320"/>
              </w:tabs>
              <w:ind w:left="-115"/>
            </w:pPr>
            <w:r w:rsidRPr="00D93E47">
              <w:t>AWARD OF BID FOR EXTERNAL AUDITORS</w:t>
            </w:r>
          </w:p>
        </w:tc>
      </w:tr>
      <w:tr w:rsidR="00D93E47">
        <w:tc>
          <w:tcPr>
            <w:tcW w:w="936" w:type="dxa"/>
          </w:tcPr>
          <w:p w:rsidR="00D93E47" w:rsidRDefault="00D93E47">
            <w:pPr>
              <w:tabs>
                <w:tab w:val="left" w:pos="4320"/>
              </w:tabs>
              <w:ind w:right="156"/>
              <w:rPr>
                <w:sz w:val="24"/>
              </w:rPr>
            </w:pPr>
            <w:r>
              <w:rPr>
                <w:sz w:val="24"/>
              </w:rPr>
              <w:t>312.</w:t>
            </w:r>
          </w:p>
        </w:tc>
        <w:tc>
          <w:tcPr>
            <w:tcW w:w="7560" w:type="dxa"/>
          </w:tcPr>
          <w:p w:rsidR="00D93E47" w:rsidRPr="00D93E47" w:rsidRDefault="00D93E47" w:rsidP="00D93E47">
            <w:pPr>
              <w:tabs>
                <w:tab w:val="left" w:pos="1224"/>
                <w:tab w:val="left" w:pos="3384"/>
                <w:tab w:val="left" w:pos="4320"/>
              </w:tabs>
              <w:rPr>
                <w:sz w:val="24"/>
              </w:rPr>
            </w:pPr>
            <w:r>
              <w:rPr>
                <w:sz w:val="24"/>
              </w:rPr>
              <w:t xml:space="preserve">Mr. Ventura moved, Mr. Campbell seconded, </w:t>
            </w:r>
            <w:r w:rsidRPr="00D93E47">
              <w:rPr>
                <w:sz w:val="24"/>
              </w:rPr>
              <w:t>upon the recommendation of the Superintendent of Schools, the Board of Education approve the Memorandum of Agreement with the South Lewis School Related Personnel regarding Late Bus</w:t>
            </w:r>
            <w:r w:rsidR="00B34C0F">
              <w:rPr>
                <w:sz w:val="24"/>
              </w:rPr>
              <w:t xml:space="preserve"> Run Rate of Pay effective </w:t>
            </w:r>
            <w:r w:rsidRPr="00D93E47">
              <w:rPr>
                <w:sz w:val="24"/>
              </w:rPr>
              <w:t xml:space="preserve">March </w:t>
            </w:r>
            <w:r>
              <w:rPr>
                <w:sz w:val="24"/>
              </w:rPr>
              <w:t>26, 2018 through June 30, 2018.</w:t>
            </w:r>
          </w:p>
          <w:p w:rsidR="00D93E47" w:rsidRDefault="00D93E47" w:rsidP="00D93E47">
            <w:pPr>
              <w:tabs>
                <w:tab w:val="left" w:pos="1224"/>
                <w:tab w:val="left" w:pos="3384"/>
                <w:tab w:val="left" w:pos="4320"/>
              </w:tabs>
              <w:spacing w:before="120"/>
              <w:rPr>
                <w:sz w:val="24"/>
              </w:rPr>
            </w:pPr>
            <w:r>
              <w:rPr>
                <w:sz w:val="24"/>
              </w:rPr>
              <w:tab/>
            </w:r>
            <w:r w:rsidRPr="00D93E47">
              <w:rPr>
                <w:sz w:val="24"/>
              </w:rPr>
              <w:t xml:space="preserve"> (See enclosed Agreement)</w:t>
            </w:r>
          </w:p>
          <w:p w:rsidR="00D93E47" w:rsidRDefault="00D43D7A" w:rsidP="00D43D7A">
            <w:pPr>
              <w:tabs>
                <w:tab w:val="left" w:pos="1224"/>
                <w:tab w:val="left" w:pos="3384"/>
                <w:tab w:val="left" w:pos="4320"/>
              </w:tabs>
              <w:spacing w:before="120"/>
              <w:rPr>
                <w:sz w:val="24"/>
              </w:rPr>
            </w:pPr>
            <w:r>
              <w:rPr>
                <w:sz w:val="24"/>
              </w:rPr>
              <w:tab/>
            </w:r>
            <w:r>
              <w:rPr>
                <w:sz w:val="24"/>
              </w:rPr>
              <w:tab/>
              <w:t>Motion carried unanimously</w:t>
            </w:r>
            <w:r w:rsidR="00D93E47" w:rsidRPr="002D44DC">
              <w:rPr>
                <w:sz w:val="24"/>
              </w:rPr>
              <w:tab/>
            </w:r>
          </w:p>
        </w:tc>
        <w:tc>
          <w:tcPr>
            <w:tcW w:w="1782" w:type="dxa"/>
          </w:tcPr>
          <w:p w:rsidR="00D93E47" w:rsidRDefault="00D93E47" w:rsidP="00D93E47">
            <w:pPr>
              <w:tabs>
                <w:tab w:val="left" w:pos="1800"/>
                <w:tab w:val="left" w:pos="4320"/>
              </w:tabs>
              <w:ind w:left="-115"/>
            </w:pPr>
            <w:r>
              <w:t>APPROVAL OF MEMORANDUM OF AGREEMENT WITH SOUTH</w:t>
            </w:r>
          </w:p>
          <w:p w:rsidR="00D93E47" w:rsidRPr="00D93E47" w:rsidRDefault="00D93E47" w:rsidP="00D93E47">
            <w:pPr>
              <w:tabs>
                <w:tab w:val="left" w:pos="1800"/>
                <w:tab w:val="left" w:pos="4320"/>
              </w:tabs>
              <w:ind w:left="-115"/>
            </w:pPr>
            <w:r>
              <w:t>LEWIS SCHOOL RELATED PERSONNEL – LATE BUS RUN RATE OF PAY</w:t>
            </w: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93E47">
            <w:pPr>
              <w:tabs>
                <w:tab w:val="left" w:pos="4320"/>
              </w:tabs>
              <w:ind w:right="156"/>
              <w:rPr>
                <w:sz w:val="24"/>
              </w:rPr>
            </w:pPr>
            <w:r>
              <w:rPr>
                <w:sz w:val="24"/>
              </w:rPr>
              <w:t>313.</w:t>
            </w:r>
          </w:p>
        </w:tc>
        <w:tc>
          <w:tcPr>
            <w:tcW w:w="7560" w:type="dxa"/>
          </w:tcPr>
          <w:p w:rsidR="00CD4B92" w:rsidRDefault="00D93E47" w:rsidP="00C14DF4">
            <w:pPr>
              <w:tabs>
                <w:tab w:val="left" w:pos="1224"/>
                <w:tab w:val="left" w:pos="3384"/>
                <w:tab w:val="left" w:pos="4320"/>
              </w:tabs>
              <w:rPr>
                <w:sz w:val="24"/>
              </w:rPr>
            </w:pPr>
            <w:r>
              <w:rPr>
                <w:sz w:val="24"/>
              </w:rPr>
              <w:t xml:space="preserve">Mr. Lisk moved, Mr. Liendecker </w:t>
            </w:r>
            <w:r w:rsidR="00CD4B92">
              <w:rPr>
                <w:sz w:val="24"/>
              </w:rPr>
              <w:t xml:space="preserve">seconded, that the Board enter Executive Session at </w:t>
            </w:r>
            <w:r>
              <w:rPr>
                <w:sz w:val="24"/>
              </w:rPr>
              <w:t>7:30</w:t>
            </w:r>
            <w:r w:rsidR="00D43D7A">
              <w:rPr>
                <w:sz w:val="24"/>
              </w:rPr>
              <w:t xml:space="preserve"> p.m. </w:t>
            </w:r>
            <w:r w:rsidR="00CD4B92">
              <w:rPr>
                <w:sz w:val="24"/>
              </w:rPr>
              <w:t xml:space="preserve">to discuss </w:t>
            </w:r>
            <w:r>
              <w:rPr>
                <w:sz w:val="24"/>
              </w:rPr>
              <w:t>collective negotiations pursuant to article fou</w:t>
            </w:r>
            <w:r w:rsidR="00D43D7A">
              <w:rPr>
                <w:sz w:val="24"/>
              </w:rPr>
              <w:t>rteen of the civil service law.</w:t>
            </w:r>
            <w:r w:rsidR="00CD4B92">
              <w:rPr>
                <w:sz w:val="24"/>
              </w:rPr>
              <w:tab/>
            </w:r>
            <w:r w:rsidR="00CD4B92">
              <w:rPr>
                <w:sz w:val="24"/>
              </w:rPr>
              <w:tab/>
            </w:r>
          </w:p>
          <w:p w:rsidR="00D93E47" w:rsidRPr="00D93E47" w:rsidRDefault="00D93E47" w:rsidP="00D43D7A">
            <w:pPr>
              <w:numPr>
                <w:ilvl w:val="0"/>
                <w:numId w:val="8"/>
              </w:numPr>
              <w:tabs>
                <w:tab w:val="left" w:pos="1350"/>
              </w:tabs>
              <w:spacing w:before="120"/>
              <w:rPr>
                <w:sz w:val="24"/>
                <w:szCs w:val="24"/>
              </w:rPr>
            </w:pPr>
            <w:r w:rsidRPr="00D93E47">
              <w:rPr>
                <w:sz w:val="24"/>
                <w:szCs w:val="24"/>
              </w:rPr>
              <w:t>Administrative Agreement</w:t>
            </w:r>
          </w:p>
          <w:p w:rsidR="00D93E47" w:rsidRPr="00D93E47" w:rsidRDefault="00D93E47" w:rsidP="00D93E47">
            <w:pPr>
              <w:numPr>
                <w:ilvl w:val="0"/>
                <w:numId w:val="8"/>
              </w:numPr>
              <w:tabs>
                <w:tab w:val="left" w:pos="1350"/>
              </w:tabs>
              <w:rPr>
                <w:sz w:val="24"/>
                <w:szCs w:val="24"/>
              </w:rPr>
            </w:pPr>
            <w:r w:rsidRPr="00D93E47">
              <w:rPr>
                <w:sz w:val="24"/>
                <w:szCs w:val="24"/>
              </w:rPr>
              <w:t>Supervisory and Confidential Employment Conditions</w:t>
            </w:r>
          </w:p>
          <w:p w:rsidR="00D93E47" w:rsidRPr="00D93E47" w:rsidRDefault="00D93E47" w:rsidP="00D93E47">
            <w:pPr>
              <w:numPr>
                <w:ilvl w:val="0"/>
                <w:numId w:val="8"/>
              </w:numPr>
              <w:tabs>
                <w:tab w:val="left" w:pos="1350"/>
              </w:tabs>
              <w:rPr>
                <w:sz w:val="24"/>
                <w:szCs w:val="24"/>
              </w:rPr>
            </w:pPr>
            <w:r w:rsidRPr="00D93E47">
              <w:rPr>
                <w:sz w:val="24"/>
                <w:szCs w:val="24"/>
              </w:rPr>
              <w:t>SLTA Agreement</w:t>
            </w:r>
          </w:p>
          <w:p w:rsidR="00D43D7A" w:rsidRDefault="00CD4B92" w:rsidP="00D43D7A">
            <w:pPr>
              <w:tabs>
                <w:tab w:val="left" w:pos="3600"/>
              </w:tabs>
              <w:spacing w:before="120" w:after="120"/>
              <w:rPr>
                <w:sz w:val="24"/>
              </w:rPr>
            </w:pPr>
            <w:r>
              <w:rPr>
                <w:sz w:val="24"/>
              </w:rPr>
              <w:tab/>
            </w:r>
            <w:r>
              <w:rPr>
                <w:sz w:val="24"/>
              </w:rPr>
              <w:tab/>
            </w:r>
            <w:r w:rsidR="00D43D7A">
              <w:rPr>
                <w:sz w:val="24"/>
              </w:rPr>
              <w:t>Motion carried unanimously</w:t>
            </w:r>
          </w:p>
        </w:tc>
        <w:tc>
          <w:tcPr>
            <w:tcW w:w="1782" w:type="dxa"/>
          </w:tcPr>
          <w:p w:rsidR="00CD4B92" w:rsidRDefault="00CD4B92" w:rsidP="00D07509">
            <w:pPr>
              <w:tabs>
                <w:tab w:val="left" w:pos="1800"/>
                <w:tab w:val="left" w:pos="4320"/>
              </w:tabs>
              <w:ind w:left="-115"/>
            </w:pPr>
            <w:r>
              <w:t>ENTER EXECUTIVE SESSION</w:t>
            </w:r>
          </w:p>
        </w:tc>
      </w:tr>
    </w:tbl>
    <w:p w:rsidR="00760B67" w:rsidRDefault="00760B67">
      <w:r>
        <w:br w:type="page"/>
      </w: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93E47">
            <w:pPr>
              <w:tabs>
                <w:tab w:val="left" w:pos="4320"/>
              </w:tabs>
              <w:ind w:right="156"/>
              <w:rPr>
                <w:sz w:val="24"/>
              </w:rPr>
            </w:pPr>
            <w:r>
              <w:rPr>
                <w:sz w:val="24"/>
              </w:rPr>
              <w:t>314.</w:t>
            </w:r>
          </w:p>
        </w:tc>
        <w:tc>
          <w:tcPr>
            <w:tcW w:w="7560" w:type="dxa"/>
          </w:tcPr>
          <w:p w:rsidR="00CD4B92" w:rsidRDefault="00D43D7A" w:rsidP="00C14DF4">
            <w:pPr>
              <w:tabs>
                <w:tab w:val="left" w:pos="1224"/>
                <w:tab w:val="left" w:pos="3384"/>
                <w:tab w:val="left" w:pos="4320"/>
              </w:tabs>
              <w:rPr>
                <w:sz w:val="24"/>
              </w:rPr>
            </w:pPr>
            <w:r>
              <w:rPr>
                <w:sz w:val="24"/>
              </w:rPr>
              <w:t xml:space="preserve">Mr. Lisk moved, Mr. Campbell </w:t>
            </w:r>
            <w:r w:rsidR="00CD4B92">
              <w:rPr>
                <w:sz w:val="24"/>
              </w:rPr>
              <w:t xml:space="preserve">seconded, that the Board exit Executive Session at </w:t>
            </w:r>
            <w:proofErr w:type="gramStart"/>
            <w:r>
              <w:rPr>
                <w:sz w:val="24"/>
              </w:rPr>
              <w:t xml:space="preserve">8:24 </w:t>
            </w:r>
            <w:r w:rsidR="00CD4B92">
              <w:rPr>
                <w:sz w:val="24"/>
              </w:rPr>
              <w:t xml:space="preserve"> p.m</w:t>
            </w:r>
            <w:proofErr w:type="gramEnd"/>
            <w:r w:rsidR="00CD4B92">
              <w:rPr>
                <w:sz w:val="24"/>
              </w:rPr>
              <w:t>. and reconvene the Regular Meeting.</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43D7A">
            <w:pPr>
              <w:tabs>
                <w:tab w:val="left" w:pos="4320"/>
              </w:tabs>
              <w:ind w:right="156"/>
              <w:rPr>
                <w:sz w:val="24"/>
              </w:rPr>
            </w:pPr>
            <w:r>
              <w:rPr>
                <w:sz w:val="24"/>
              </w:rPr>
              <w:t>315.</w:t>
            </w:r>
          </w:p>
        </w:tc>
        <w:tc>
          <w:tcPr>
            <w:tcW w:w="7560" w:type="dxa"/>
          </w:tcPr>
          <w:p w:rsidR="00CD4B92" w:rsidRDefault="00D43D7A" w:rsidP="00C14DF4">
            <w:pPr>
              <w:tabs>
                <w:tab w:val="left" w:pos="1224"/>
                <w:tab w:val="left" w:pos="3384"/>
                <w:tab w:val="left" w:pos="4320"/>
              </w:tabs>
              <w:rPr>
                <w:sz w:val="24"/>
              </w:rPr>
            </w:pPr>
            <w:r>
              <w:rPr>
                <w:sz w:val="24"/>
              </w:rPr>
              <w:t xml:space="preserve">Mr. Lisk moved, Mrs. Carpenter </w:t>
            </w:r>
            <w:r w:rsidR="00CD4B92">
              <w:rPr>
                <w:sz w:val="24"/>
              </w:rPr>
              <w:t xml:space="preserve">seconded, that the meeting be adjourned at </w:t>
            </w:r>
            <w:r>
              <w:rPr>
                <w:sz w:val="24"/>
              </w:rPr>
              <w:t xml:space="preserve">8:25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AB0907">
        <w:rPr>
          <w:sz w:val="24"/>
        </w:rPr>
        <w:t>April 17, 2018</w:t>
      </w:r>
      <w:bookmarkStart w:id="0" w:name="_GoBack"/>
      <w:bookmarkEnd w:id="0"/>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67" w:rsidRDefault="00760B67">
      <w:r>
        <w:separator/>
      </w:r>
    </w:p>
  </w:endnote>
  <w:endnote w:type="continuationSeparator" w:id="0">
    <w:p w:rsidR="00760B67" w:rsidRDefault="0076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67" w:rsidRDefault="00760B67">
    <w:pPr>
      <w:pStyle w:val="Footer"/>
      <w:jc w:val="right"/>
    </w:pPr>
    <w:r>
      <w:t>March 20,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67" w:rsidRDefault="00760B67">
      <w:r>
        <w:separator/>
      </w:r>
    </w:p>
  </w:footnote>
  <w:footnote w:type="continuationSeparator" w:id="0">
    <w:p w:rsidR="00760B67" w:rsidRDefault="00760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1ACD7394"/>
    <w:multiLevelType w:val="hybridMultilevel"/>
    <w:tmpl w:val="AD2A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9871F6"/>
    <w:multiLevelType w:val="hybridMultilevel"/>
    <w:tmpl w:val="8A32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4">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291E69"/>
    <w:multiLevelType w:val="hybridMultilevel"/>
    <w:tmpl w:val="A26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F26B2"/>
    <w:multiLevelType w:val="hybridMultilevel"/>
    <w:tmpl w:val="75022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130A70"/>
    <w:rsid w:val="001E4C16"/>
    <w:rsid w:val="001E58CD"/>
    <w:rsid w:val="00223354"/>
    <w:rsid w:val="002A05D7"/>
    <w:rsid w:val="002D44DC"/>
    <w:rsid w:val="002D46E5"/>
    <w:rsid w:val="00324BA8"/>
    <w:rsid w:val="0034072F"/>
    <w:rsid w:val="0040250B"/>
    <w:rsid w:val="00472ECA"/>
    <w:rsid w:val="004977AA"/>
    <w:rsid w:val="004D0A07"/>
    <w:rsid w:val="004D2369"/>
    <w:rsid w:val="004E6F55"/>
    <w:rsid w:val="005036D0"/>
    <w:rsid w:val="00545BA4"/>
    <w:rsid w:val="00574453"/>
    <w:rsid w:val="005B6094"/>
    <w:rsid w:val="005D6BCD"/>
    <w:rsid w:val="006C1BAD"/>
    <w:rsid w:val="00716E53"/>
    <w:rsid w:val="007311D2"/>
    <w:rsid w:val="00734145"/>
    <w:rsid w:val="00760B67"/>
    <w:rsid w:val="00772C03"/>
    <w:rsid w:val="00781DB5"/>
    <w:rsid w:val="00805498"/>
    <w:rsid w:val="00874953"/>
    <w:rsid w:val="00881442"/>
    <w:rsid w:val="008A068E"/>
    <w:rsid w:val="008A76F4"/>
    <w:rsid w:val="00905946"/>
    <w:rsid w:val="00925F05"/>
    <w:rsid w:val="00974E33"/>
    <w:rsid w:val="009C6BC8"/>
    <w:rsid w:val="00A12032"/>
    <w:rsid w:val="00A21370"/>
    <w:rsid w:val="00AB0907"/>
    <w:rsid w:val="00B34C0F"/>
    <w:rsid w:val="00B96217"/>
    <w:rsid w:val="00BB1A09"/>
    <w:rsid w:val="00C03834"/>
    <w:rsid w:val="00C14DF4"/>
    <w:rsid w:val="00CD4B92"/>
    <w:rsid w:val="00D07509"/>
    <w:rsid w:val="00D43D7A"/>
    <w:rsid w:val="00D50468"/>
    <w:rsid w:val="00D93E47"/>
    <w:rsid w:val="00D952D3"/>
    <w:rsid w:val="00DA3442"/>
    <w:rsid w:val="00E15299"/>
    <w:rsid w:val="00E728BB"/>
    <w:rsid w:val="00E80F3E"/>
    <w:rsid w:val="00E85410"/>
    <w:rsid w:val="00E904AF"/>
    <w:rsid w:val="00E909F7"/>
    <w:rsid w:val="00E91482"/>
    <w:rsid w:val="00ED2756"/>
    <w:rsid w:val="00EE3C13"/>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1283-7E85-46F8-8FC3-A3C64E2E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12</cp:revision>
  <cp:lastPrinted>2018-04-18T12:35:00Z</cp:lastPrinted>
  <dcterms:created xsi:type="dcterms:W3CDTF">2018-03-21T13:04:00Z</dcterms:created>
  <dcterms:modified xsi:type="dcterms:W3CDTF">2018-04-18T12:37:00Z</dcterms:modified>
</cp:coreProperties>
</file>